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DD61D6" w14:textId="77777777" w:rsidR="00990D60" w:rsidRDefault="00990D60" w:rsidP="00990D60">
      <w:r>
        <w:rPr>
          <w:noProof/>
        </w:rPr>
        <w:drawing>
          <wp:anchor distT="0" distB="0" distL="114300" distR="114300" simplePos="0" relativeHeight="251659264" behindDoc="1" locked="0" layoutInCell="1" allowOverlap="1" wp14:anchorId="461E91B2" wp14:editId="1DC840B1">
            <wp:simplePos x="0" y="0"/>
            <wp:positionH relativeFrom="column">
              <wp:posOffset>1118826</wp:posOffset>
            </wp:positionH>
            <wp:positionV relativeFrom="paragraph">
              <wp:posOffset>188595</wp:posOffset>
            </wp:positionV>
            <wp:extent cx="3632835" cy="3723005"/>
            <wp:effectExtent l="0" t="0" r="0" b="0"/>
            <wp:wrapTight wrapText="bothSides">
              <wp:wrapPolygon edited="0">
                <wp:start x="9363" y="0"/>
                <wp:lineTo x="8608" y="74"/>
                <wp:lineTo x="5739" y="1032"/>
                <wp:lineTo x="4002" y="2358"/>
                <wp:lineTo x="2869" y="3537"/>
                <wp:lineTo x="1963" y="4716"/>
                <wp:lineTo x="1359" y="5895"/>
                <wp:lineTo x="906" y="7074"/>
                <wp:lineTo x="529" y="9431"/>
                <wp:lineTo x="755" y="11789"/>
                <wp:lineTo x="1057" y="12968"/>
                <wp:lineTo x="2190" y="15326"/>
                <wp:lineTo x="3171" y="16505"/>
                <wp:lineTo x="4455" y="17684"/>
                <wp:lineTo x="6494" y="18863"/>
                <wp:lineTo x="6569" y="19010"/>
                <wp:lineTo x="9816" y="19821"/>
                <wp:lineTo x="11704" y="19821"/>
                <wp:lineTo x="14951" y="19010"/>
                <wp:lineTo x="15027" y="18863"/>
                <wp:lineTo x="17066" y="17684"/>
                <wp:lineTo x="18349" y="16505"/>
                <wp:lineTo x="19331" y="15326"/>
                <wp:lineTo x="20010" y="14147"/>
                <wp:lineTo x="20464" y="12968"/>
                <wp:lineTo x="20766" y="11789"/>
                <wp:lineTo x="20992" y="9431"/>
                <wp:lineTo x="20615" y="7074"/>
                <wp:lineTo x="20162" y="5895"/>
                <wp:lineTo x="19557" y="4716"/>
                <wp:lineTo x="18651" y="3537"/>
                <wp:lineTo x="17594" y="2358"/>
                <wp:lineTo x="15782" y="1032"/>
                <wp:lineTo x="12912" y="74"/>
                <wp:lineTo x="12157" y="0"/>
                <wp:lineTo x="9363" y="0"/>
              </wp:wrapPolygon>
            </wp:wrapTight>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32835" cy="3723005"/>
                    </a:xfrm>
                    <a:prstGeom prst="rect">
                      <a:avLst/>
                    </a:prstGeom>
                  </pic:spPr>
                </pic:pic>
              </a:graphicData>
            </a:graphic>
            <wp14:sizeRelH relativeFrom="page">
              <wp14:pctWidth>0</wp14:pctWidth>
            </wp14:sizeRelH>
            <wp14:sizeRelV relativeFrom="page">
              <wp14:pctHeight>0</wp14:pctHeight>
            </wp14:sizeRelV>
          </wp:anchor>
        </w:drawing>
      </w:r>
    </w:p>
    <w:p w14:paraId="75FF006B" w14:textId="77777777" w:rsidR="00990D60" w:rsidRDefault="00990D60" w:rsidP="00990D60"/>
    <w:p w14:paraId="52BFF31E" w14:textId="77777777" w:rsidR="00990D60" w:rsidRDefault="00990D60" w:rsidP="00990D60"/>
    <w:p w14:paraId="28DEB59E" w14:textId="77777777" w:rsidR="00990D60" w:rsidRDefault="00990D60" w:rsidP="00990D60"/>
    <w:p w14:paraId="02EA4193" w14:textId="77777777" w:rsidR="00990D60" w:rsidRDefault="00990D60" w:rsidP="00990D60"/>
    <w:p w14:paraId="6FE24957" w14:textId="77777777" w:rsidR="00990D60" w:rsidRDefault="00990D60" w:rsidP="00990D60"/>
    <w:p w14:paraId="57247D80" w14:textId="77777777" w:rsidR="00990D60" w:rsidRDefault="00990D60" w:rsidP="00990D60"/>
    <w:p w14:paraId="2DEF81D3" w14:textId="77777777" w:rsidR="00990D60" w:rsidRDefault="00990D60" w:rsidP="00990D60"/>
    <w:p w14:paraId="58544BD3" w14:textId="77777777" w:rsidR="00990D60" w:rsidRDefault="00990D60" w:rsidP="00990D60"/>
    <w:p w14:paraId="34EDC521" w14:textId="77777777" w:rsidR="00990D60" w:rsidRDefault="00990D60" w:rsidP="00990D60"/>
    <w:p w14:paraId="20B056E9" w14:textId="77777777" w:rsidR="00990D60" w:rsidRDefault="00990D60" w:rsidP="00990D60"/>
    <w:p w14:paraId="2802ECE8" w14:textId="77777777" w:rsidR="00990D60" w:rsidRDefault="00990D60" w:rsidP="00990D60"/>
    <w:p w14:paraId="134745F8" w14:textId="77777777" w:rsidR="00990D60" w:rsidRDefault="00990D60" w:rsidP="00990D60"/>
    <w:p w14:paraId="3053EBB9" w14:textId="77777777" w:rsidR="00990D60" w:rsidRDefault="00990D60" w:rsidP="00990D60"/>
    <w:p w14:paraId="1E86EDA1" w14:textId="77777777" w:rsidR="00990D60" w:rsidRDefault="00990D60" w:rsidP="00990D60"/>
    <w:p w14:paraId="3956EFAA" w14:textId="77777777" w:rsidR="00990D60" w:rsidRDefault="00990D60" w:rsidP="00990D60"/>
    <w:p w14:paraId="57350CBF" w14:textId="77777777" w:rsidR="00990D60" w:rsidRDefault="00990D60" w:rsidP="00990D60">
      <w:pPr>
        <w:rPr>
          <w:rFonts w:ascii="Arial" w:hAnsi="Arial" w:cs="Arial"/>
          <w:sz w:val="72"/>
          <w:szCs w:val="72"/>
        </w:rPr>
      </w:pPr>
    </w:p>
    <w:p w14:paraId="2936D9DF" w14:textId="77777777" w:rsidR="00990D60" w:rsidRDefault="00990D60" w:rsidP="00990D60">
      <w:pPr>
        <w:rPr>
          <w:rFonts w:ascii="Arial" w:hAnsi="Arial" w:cs="Arial"/>
          <w:sz w:val="72"/>
          <w:szCs w:val="72"/>
        </w:rPr>
      </w:pPr>
    </w:p>
    <w:p w14:paraId="38511BBA" w14:textId="77777777" w:rsidR="00990D60" w:rsidRPr="008E18D0" w:rsidRDefault="00990D60" w:rsidP="00990D60">
      <w:pPr>
        <w:jc w:val="center"/>
        <w:rPr>
          <w:rFonts w:ascii="Arial" w:hAnsi="Arial" w:cs="Arial"/>
          <w:sz w:val="56"/>
          <w:szCs w:val="56"/>
        </w:rPr>
      </w:pPr>
      <w:r w:rsidRPr="008E18D0">
        <w:rPr>
          <w:rFonts w:ascii="Arial" w:hAnsi="Arial" w:cs="Arial"/>
          <w:sz w:val="56"/>
          <w:szCs w:val="56"/>
        </w:rPr>
        <w:t>Location Analysis of Po</w:t>
      </w:r>
      <w:r>
        <w:rPr>
          <w:rFonts w:ascii="Arial" w:hAnsi="Arial" w:cs="Arial"/>
          <w:sz w:val="56"/>
          <w:szCs w:val="56"/>
        </w:rPr>
        <w:t>ssible</w:t>
      </w:r>
      <w:r w:rsidRPr="008E18D0">
        <w:rPr>
          <w:rFonts w:ascii="Arial" w:hAnsi="Arial" w:cs="Arial"/>
          <w:sz w:val="56"/>
          <w:szCs w:val="56"/>
        </w:rPr>
        <w:t xml:space="preserve"> Planting Space for Urban Forests in Austin, TX</w:t>
      </w:r>
    </w:p>
    <w:p w14:paraId="1AA16EA3" w14:textId="77777777" w:rsidR="00990D60" w:rsidRDefault="00990D60" w:rsidP="00990D60">
      <w:pPr>
        <w:jc w:val="center"/>
        <w:rPr>
          <w:rFonts w:ascii="Copperplate" w:hAnsi="Copperplate"/>
          <w:sz w:val="72"/>
          <w:szCs w:val="72"/>
        </w:rPr>
      </w:pPr>
    </w:p>
    <w:p w14:paraId="3E1E224E" w14:textId="77777777" w:rsidR="00990D60" w:rsidRPr="008E18D0" w:rsidRDefault="00990D60" w:rsidP="00990D60">
      <w:pPr>
        <w:jc w:val="center"/>
        <w:rPr>
          <w:rFonts w:ascii="Times New Roman" w:hAnsi="Times New Roman" w:cs="Times New Roman"/>
          <w:sz w:val="36"/>
          <w:szCs w:val="36"/>
        </w:rPr>
      </w:pPr>
      <w:r w:rsidRPr="008E18D0">
        <w:rPr>
          <w:rFonts w:ascii="Times New Roman" w:hAnsi="Times New Roman" w:cs="Times New Roman"/>
          <w:sz w:val="36"/>
          <w:szCs w:val="36"/>
        </w:rPr>
        <w:t>Tree Planting Location Services</w:t>
      </w:r>
      <w:r>
        <w:rPr>
          <w:rFonts w:ascii="Times New Roman" w:hAnsi="Times New Roman" w:cs="Times New Roman"/>
          <w:sz w:val="36"/>
          <w:szCs w:val="36"/>
        </w:rPr>
        <w:t xml:space="preserve"> (T.P.L.S)</w:t>
      </w:r>
    </w:p>
    <w:p w14:paraId="2516E1EE" w14:textId="77777777" w:rsidR="00990D60" w:rsidRDefault="00990D60" w:rsidP="00990D60">
      <w:pPr>
        <w:jc w:val="center"/>
        <w:rPr>
          <w:rFonts w:ascii="Copperplate" w:hAnsi="Copperplate"/>
          <w:sz w:val="48"/>
          <w:szCs w:val="48"/>
        </w:rPr>
      </w:pPr>
    </w:p>
    <w:p w14:paraId="79E627E5" w14:textId="77777777" w:rsidR="00990D60" w:rsidRPr="00064304" w:rsidRDefault="00990D60" w:rsidP="00990D60">
      <w:pPr>
        <w:spacing w:line="360" w:lineRule="auto"/>
        <w:jc w:val="center"/>
        <w:rPr>
          <w:rFonts w:ascii="Times New Roman" w:hAnsi="Times New Roman" w:cs="Times New Roman"/>
        </w:rPr>
      </w:pPr>
      <w:r w:rsidRPr="00064304">
        <w:rPr>
          <w:rFonts w:ascii="Times New Roman" w:hAnsi="Times New Roman" w:cs="Times New Roman"/>
        </w:rPr>
        <w:t>Project Manager</w:t>
      </w:r>
      <w:r>
        <w:rPr>
          <w:rFonts w:ascii="Times New Roman" w:hAnsi="Times New Roman" w:cs="Times New Roman"/>
        </w:rPr>
        <w:t>:</w:t>
      </w:r>
      <w:r w:rsidRPr="00064304">
        <w:rPr>
          <w:rFonts w:ascii="Times New Roman" w:hAnsi="Times New Roman" w:cs="Times New Roman"/>
        </w:rPr>
        <w:t xml:space="preserve"> Eric </w:t>
      </w:r>
      <w:proofErr w:type="spellStart"/>
      <w:r w:rsidRPr="00064304">
        <w:rPr>
          <w:rFonts w:ascii="Times New Roman" w:hAnsi="Times New Roman" w:cs="Times New Roman"/>
        </w:rPr>
        <w:t>Fotey</w:t>
      </w:r>
      <w:proofErr w:type="spellEnd"/>
    </w:p>
    <w:p w14:paraId="0D95847D" w14:textId="77777777" w:rsidR="00990D60" w:rsidRPr="00064304" w:rsidRDefault="00990D60" w:rsidP="00990D60">
      <w:pPr>
        <w:spacing w:line="360" w:lineRule="auto"/>
        <w:jc w:val="center"/>
        <w:rPr>
          <w:rFonts w:ascii="Times New Roman" w:hAnsi="Times New Roman" w:cs="Times New Roman"/>
        </w:rPr>
      </w:pPr>
      <w:r w:rsidRPr="00064304">
        <w:rPr>
          <w:rFonts w:ascii="Times New Roman" w:hAnsi="Times New Roman" w:cs="Times New Roman"/>
        </w:rPr>
        <w:t>Researchers/GIS Analysts:</w:t>
      </w:r>
    </w:p>
    <w:p w14:paraId="3C087279" w14:textId="77777777" w:rsidR="00990D60" w:rsidRPr="00064304" w:rsidRDefault="00990D60" w:rsidP="00990D60">
      <w:pPr>
        <w:spacing w:line="360" w:lineRule="auto"/>
        <w:jc w:val="center"/>
        <w:rPr>
          <w:rFonts w:ascii="Times New Roman" w:hAnsi="Times New Roman" w:cs="Times New Roman"/>
        </w:rPr>
      </w:pPr>
      <w:r w:rsidRPr="00064304">
        <w:rPr>
          <w:rFonts w:ascii="Times New Roman" w:hAnsi="Times New Roman" w:cs="Times New Roman"/>
        </w:rPr>
        <w:t xml:space="preserve">Samantha </w:t>
      </w:r>
      <w:proofErr w:type="spellStart"/>
      <w:r w:rsidRPr="00064304">
        <w:rPr>
          <w:rFonts w:ascii="Times New Roman" w:hAnsi="Times New Roman" w:cs="Times New Roman"/>
        </w:rPr>
        <w:t>Becht</w:t>
      </w:r>
      <w:r>
        <w:rPr>
          <w:rFonts w:ascii="Times New Roman" w:hAnsi="Times New Roman" w:cs="Times New Roman"/>
        </w:rPr>
        <w:t>h</w:t>
      </w:r>
      <w:r w:rsidRPr="00064304">
        <w:rPr>
          <w:rFonts w:ascii="Times New Roman" w:hAnsi="Times New Roman" w:cs="Times New Roman"/>
        </w:rPr>
        <w:t>old</w:t>
      </w:r>
      <w:proofErr w:type="spellEnd"/>
    </w:p>
    <w:p w14:paraId="2B1C553D" w14:textId="77777777" w:rsidR="00990D60" w:rsidRPr="00064304" w:rsidRDefault="00990D60" w:rsidP="00990D60">
      <w:pPr>
        <w:spacing w:line="360" w:lineRule="auto"/>
        <w:jc w:val="center"/>
        <w:rPr>
          <w:rFonts w:ascii="Times New Roman" w:hAnsi="Times New Roman" w:cs="Times New Roman"/>
        </w:rPr>
      </w:pPr>
      <w:r w:rsidRPr="00064304">
        <w:rPr>
          <w:rFonts w:ascii="Times New Roman" w:hAnsi="Times New Roman" w:cs="Times New Roman"/>
        </w:rPr>
        <w:t>William Kesler</w:t>
      </w:r>
    </w:p>
    <w:p w14:paraId="78FED15C" w14:textId="77777777" w:rsidR="00990D60" w:rsidRDefault="00990D60" w:rsidP="00990D60">
      <w:pPr>
        <w:spacing w:line="360" w:lineRule="auto"/>
        <w:jc w:val="center"/>
        <w:rPr>
          <w:rFonts w:ascii="Times New Roman" w:hAnsi="Times New Roman" w:cs="Times New Roman"/>
        </w:rPr>
      </w:pPr>
      <w:r w:rsidRPr="00064304">
        <w:rPr>
          <w:rFonts w:ascii="Times New Roman" w:hAnsi="Times New Roman" w:cs="Times New Roman"/>
        </w:rPr>
        <w:t>Emily Lundy</w:t>
      </w:r>
    </w:p>
    <w:p w14:paraId="62B2AC35" w14:textId="77777777" w:rsidR="00990D60" w:rsidRPr="00064304" w:rsidRDefault="00990D60" w:rsidP="00990D60">
      <w:pPr>
        <w:spacing w:line="360" w:lineRule="auto"/>
        <w:jc w:val="center"/>
        <w:rPr>
          <w:rFonts w:ascii="Times New Roman" w:hAnsi="Times New Roman" w:cs="Times New Roman"/>
        </w:rPr>
      </w:pPr>
    </w:p>
    <w:p w14:paraId="278BD9D0" w14:textId="3F2103B2" w:rsidR="006017D8" w:rsidRPr="006017D8" w:rsidRDefault="00990D60" w:rsidP="006017D8">
      <w:pPr>
        <w:spacing w:line="360" w:lineRule="auto"/>
        <w:jc w:val="center"/>
        <w:rPr>
          <w:rFonts w:ascii="Times New Roman" w:hAnsi="Times New Roman" w:cs="Times New Roman"/>
        </w:rPr>
      </w:pPr>
      <w:r>
        <w:rPr>
          <w:rFonts w:ascii="Times New Roman" w:hAnsi="Times New Roman" w:cs="Times New Roman"/>
        </w:rPr>
        <w:t>3/</w:t>
      </w:r>
      <w:r>
        <w:rPr>
          <w:rFonts w:ascii="Times New Roman" w:hAnsi="Times New Roman" w:cs="Times New Roman"/>
        </w:rPr>
        <w:t>31</w:t>
      </w:r>
      <w:r w:rsidRPr="00064304">
        <w:rPr>
          <w:rFonts w:ascii="Times New Roman" w:hAnsi="Times New Roman" w:cs="Times New Roman"/>
        </w:rPr>
        <w:t>/21</w:t>
      </w:r>
      <w:r w:rsidR="006017D8" w:rsidRPr="006017D8">
        <w:rPr>
          <w:rFonts w:ascii="Times New Roman" w:eastAsia="Times New Roman" w:hAnsi="Times New Roman" w:cs="Times New Roman"/>
        </w:rPr>
        <w:t> </w:t>
      </w:r>
    </w:p>
    <w:p w14:paraId="58BA4129" w14:textId="0EA94E10" w:rsidR="009442E9" w:rsidRPr="007B570F" w:rsidRDefault="009442E9" w:rsidP="007B570F">
      <w:pPr>
        <w:pStyle w:val="ListParagraph"/>
        <w:numPr>
          <w:ilvl w:val="0"/>
          <w:numId w:val="1"/>
        </w:numPr>
        <w:spacing w:line="360" w:lineRule="auto"/>
        <w:textAlignment w:val="baseline"/>
        <w:rPr>
          <w:rFonts w:ascii="Arial" w:eastAsia="Times New Roman" w:hAnsi="Arial" w:cs="Arial"/>
        </w:rPr>
      </w:pPr>
      <w:r w:rsidRPr="007B570F">
        <w:rPr>
          <w:rFonts w:ascii="Arial" w:eastAsia="Times New Roman" w:hAnsi="Arial" w:cs="Arial"/>
          <w:b/>
          <w:bCs/>
        </w:rPr>
        <w:lastRenderedPageBreak/>
        <w:t>Introduction </w:t>
      </w:r>
      <w:r w:rsidRPr="007B570F">
        <w:rPr>
          <w:rFonts w:ascii="Arial" w:eastAsia="Times New Roman" w:hAnsi="Arial" w:cs="Arial"/>
        </w:rPr>
        <w:t> </w:t>
      </w:r>
    </w:p>
    <w:p w14:paraId="5DC2A10D" w14:textId="77777777" w:rsidR="007B570F" w:rsidRPr="007B570F" w:rsidRDefault="007B570F" w:rsidP="007B570F">
      <w:pPr>
        <w:spacing w:line="360" w:lineRule="auto"/>
        <w:textAlignment w:val="baseline"/>
        <w:rPr>
          <w:rFonts w:ascii="Segoe UI" w:eastAsia="Times New Roman" w:hAnsi="Segoe UI" w:cs="Segoe UI"/>
          <w:sz w:val="18"/>
          <w:szCs w:val="18"/>
        </w:rPr>
      </w:pPr>
    </w:p>
    <w:p w14:paraId="7C62B86D" w14:textId="77777777" w:rsidR="009442E9" w:rsidRPr="009442E9" w:rsidRDefault="009442E9" w:rsidP="009442E9">
      <w:pPr>
        <w:spacing w:line="360" w:lineRule="auto"/>
        <w:ind w:firstLine="720"/>
        <w:textAlignment w:val="baseline"/>
        <w:rPr>
          <w:rFonts w:ascii="Segoe UI" w:eastAsia="Times New Roman" w:hAnsi="Segoe UI" w:cs="Segoe UI"/>
          <w:sz w:val="18"/>
          <w:szCs w:val="18"/>
        </w:rPr>
      </w:pPr>
      <w:r w:rsidRPr="009442E9">
        <w:rPr>
          <w:rFonts w:ascii="Arial" w:eastAsia="Times New Roman" w:hAnsi="Arial" w:cs="Arial"/>
        </w:rPr>
        <w:t>1.1 Summary  </w:t>
      </w:r>
    </w:p>
    <w:p w14:paraId="724A3B6F" w14:textId="297A41AD" w:rsidR="009442E9" w:rsidRDefault="009442E9" w:rsidP="009442E9">
      <w:pPr>
        <w:spacing w:line="360" w:lineRule="auto"/>
        <w:ind w:firstLine="720"/>
        <w:textAlignment w:val="baseline"/>
        <w:rPr>
          <w:rFonts w:ascii="Times New Roman" w:eastAsia="Times New Roman" w:hAnsi="Times New Roman" w:cs="Times New Roman"/>
        </w:rPr>
      </w:pPr>
      <w:r w:rsidRPr="009442E9">
        <w:rPr>
          <w:rFonts w:ascii="Times New Roman" w:eastAsia="Times New Roman" w:hAnsi="Times New Roman" w:cs="Times New Roman"/>
        </w:rPr>
        <w:t>The City of Austin Urban Forestry Services have recruited the Tree Planting Location Services (TPLS) to find the total area within the Austin city limits and surrounding watershed area that are available for planting trees. TPLS is using ArcGIS Pro to find the current greenspaces and to remove unplantable areas in order to produce a map that will show all of the possible planting spaces (PPS) within our scope. TPLS will provide the client with a percent that represents the full tree canopy capacity within Austin. We will also be updating the community tree priority areas layer to reflect the new data for % PPS, existing canopy, and potential canopy and find which tracts have the highest and lowest percentages for each of the aforementioned data sets. The resulting map will help policymakers in making big decisions about Austin’s urban forests, and work towards keeping Austin green. </w:t>
      </w:r>
    </w:p>
    <w:p w14:paraId="52365394" w14:textId="77777777" w:rsidR="007B570F" w:rsidRPr="009442E9" w:rsidRDefault="007B570F" w:rsidP="009442E9">
      <w:pPr>
        <w:spacing w:line="360" w:lineRule="auto"/>
        <w:ind w:firstLine="720"/>
        <w:textAlignment w:val="baseline"/>
        <w:rPr>
          <w:rFonts w:ascii="Segoe UI" w:eastAsia="Times New Roman" w:hAnsi="Segoe UI" w:cs="Segoe UI"/>
          <w:sz w:val="18"/>
          <w:szCs w:val="18"/>
        </w:rPr>
      </w:pPr>
    </w:p>
    <w:p w14:paraId="24D70BAF" w14:textId="77777777" w:rsidR="009442E9" w:rsidRPr="009442E9" w:rsidRDefault="009442E9" w:rsidP="009442E9">
      <w:pPr>
        <w:spacing w:line="360" w:lineRule="auto"/>
        <w:ind w:firstLine="720"/>
        <w:textAlignment w:val="baseline"/>
        <w:rPr>
          <w:rFonts w:ascii="Segoe UI" w:eastAsia="Times New Roman" w:hAnsi="Segoe UI" w:cs="Segoe UI"/>
          <w:sz w:val="18"/>
          <w:szCs w:val="18"/>
        </w:rPr>
      </w:pPr>
      <w:r w:rsidRPr="009442E9">
        <w:rPr>
          <w:rFonts w:ascii="Arial" w:eastAsia="Times New Roman" w:hAnsi="Arial" w:cs="Arial"/>
        </w:rPr>
        <w:t>1.2 Purpose  </w:t>
      </w:r>
    </w:p>
    <w:p w14:paraId="68E803E0" w14:textId="0931246B" w:rsidR="009442E9" w:rsidRDefault="009442E9" w:rsidP="009442E9">
      <w:pPr>
        <w:spacing w:line="360" w:lineRule="auto"/>
        <w:ind w:firstLine="720"/>
        <w:textAlignment w:val="baseline"/>
        <w:rPr>
          <w:rFonts w:ascii="Times New Roman" w:eastAsia="Times New Roman" w:hAnsi="Times New Roman" w:cs="Times New Roman"/>
          <w:color w:val="000000"/>
        </w:rPr>
      </w:pPr>
      <w:r w:rsidRPr="009442E9">
        <w:rPr>
          <w:rFonts w:ascii="Times New Roman" w:eastAsia="Times New Roman" w:hAnsi="Times New Roman" w:cs="Times New Roman"/>
          <w:color w:val="000000"/>
        </w:rPr>
        <w:t>The purpose of this study is to provide our client with the total potential area within the city of Austin that can be used to plant trees. The focus of planting trees within Austin is to help reduce the total output of carbon emissions in the area as well as reduce the severity of the urban heat island. We will analyze data regarding impervious cover, tree canopy density and watershed limitations in order to provide the total area of planting space. The data used in this study has been provided by the Urban Forestry Services of the City of Austin. The analysis of this data will result in a visual map that portrays the potential planting space within the urban land use throughout the Austin city limits. To achieve this, we will apply GIS mechanics to exclude attributes that are not potential planting space.  </w:t>
      </w:r>
    </w:p>
    <w:p w14:paraId="3D4ED392" w14:textId="77777777" w:rsidR="007B570F" w:rsidRPr="009442E9" w:rsidRDefault="007B570F" w:rsidP="009442E9">
      <w:pPr>
        <w:spacing w:line="360" w:lineRule="auto"/>
        <w:ind w:firstLine="720"/>
        <w:textAlignment w:val="baseline"/>
        <w:rPr>
          <w:rFonts w:ascii="Segoe UI" w:eastAsia="Times New Roman" w:hAnsi="Segoe UI" w:cs="Segoe UI"/>
          <w:sz w:val="18"/>
          <w:szCs w:val="18"/>
        </w:rPr>
      </w:pPr>
    </w:p>
    <w:p w14:paraId="27E99745" w14:textId="77777777" w:rsidR="009442E9" w:rsidRPr="009442E9" w:rsidRDefault="009442E9" w:rsidP="009442E9">
      <w:pPr>
        <w:spacing w:line="360" w:lineRule="auto"/>
        <w:ind w:firstLine="720"/>
        <w:textAlignment w:val="baseline"/>
        <w:rPr>
          <w:rFonts w:ascii="Segoe UI" w:eastAsia="Times New Roman" w:hAnsi="Segoe UI" w:cs="Segoe UI"/>
          <w:sz w:val="18"/>
          <w:szCs w:val="18"/>
        </w:rPr>
      </w:pPr>
      <w:r w:rsidRPr="009442E9">
        <w:rPr>
          <w:rFonts w:ascii="Arial" w:eastAsia="Times New Roman" w:hAnsi="Arial" w:cs="Arial"/>
        </w:rPr>
        <w:t>1.3 Scope  </w:t>
      </w:r>
    </w:p>
    <w:p w14:paraId="475D0550" w14:textId="77777777" w:rsidR="009442E9" w:rsidRPr="009442E9" w:rsidRDefault="009442E9" w:rsidP="009442E9">
      <w:pPr>
        <w:spacing w:line="360" w:lineRule="auto"/>
        <w:ind w:firstLine="720"/>
        <w:textAlignment w:val="baseline"/>
        <w:rPr>
          <w:rFonts w:ascii="Segoe UI" w:eastAsia="Times New Roman" w:hAnsi="Segoe UI" w:cs="Segoe UI"/>
          <w:sz w:val="18"/>
          <w:szCs w:val="18"/>
        </w:rPr>
      </w:pPr>
      <w:r w:rsidRPr="009442E9">
        <w:rPr>
          <w:rFonts w:ascii="Times New Roman" w:eastAsia="Times New Roman" w:hAnsi="Times New Roman" w:cs="Times New Roman"/>
        </w:rPr>
        <w:t>The scope of the project encompasses the city of Austin as well as the surrounding areas that are within Austin’s watershed boundaries. The Austin-</w:t>
      </w:r>
      <w:proofErr w:type="spellStart"/>
      <w:r w:rsidRPr="009442E9">
        <w:rPr>
          <w:rFonts w:ascii="Times New Roman" w:eastAsia="Times New Roman" w:hAnsi="Times New Roman" w:cs="Times New Roman"/>
        </w:rPr>
        <w:t>bergstrom</w:t>
      </w:r>
      <w:proofErr w:type="spellEnd"/>
      <w:r w:rsidRPr="009442E9">
        <w:rPr>
          <w:rFonts w:ascii="Times New Roman" w:eastAsia="Times New Roman" w:hAnsi="Times New Roman" w:cs="Times New Roman"/>
        </w:rPr>
        <w:t> international airport has been excluded due to regulations in that area that prevent trees from being planted there. Figure 1 below shows the full extent of the project and includes information regarding priority levels for planting trees throughout the city. </w:t>
      </w:r>
    </w:p>
    <w:p w14:paraId="56A1A055" w14:textId="7EEE4AF0" w:rsidR="009442E9" w:rsidRPr="009442E9" w:rsidRDefault="009442E9" w:rsidP="009442E9">
      <w:pPr>
        <w:spacing w:line="360" w:lineRule="auto"/>
        <w:ind w:firstLine="720"/>
        <w:textAlignment w:val="baseline"/>
        <w:rPr>
          <w:rFonts w:ascii="Segoe UI" w:eastAsia="Times New Roman" w:hAnsi="Segoe UI" w:cs="Segoe UI"/>
          <w:sz w:val="18"/>
          <w:szCs w:val="18"/>
        </w:rPr>
      </w:pPr>
      <w:r w:rsidRPr="009442E9">
        <w:rPr>
          <w:noProof/>
        </w:rPr>
        <w:lastRenderedPageBreak/>
        <w:drawing>
          <wp:inline distT="0" distB="0" distL="0" distR="0" wp14:anchorId="32D2B6C4" wp14:editId="3D541332">
            <wp:extent cx="5943600" cy="5586730"/>
            <wp:effectExtent l="0" t="0" r="0" b="127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586730"/>
                    </a:xfrm>
                    <a:prstGeom prst="rect">
                      <a:avLst/>
                    </a:prstGeom>
                    <a:noFill/>
                    <a:ln>
                      <a:noFill/>
                    </a:ln>
                  </pic:spPr>
                </pic:pic>
              </a:graphicData>
            </a:graphic>
          </wp:inline>
        </w:drawing>
      </w:r>
    </w:p>
    <w:p w14:paraId="1190C7A8" w14:textId="77777777" w:rsidR="009442E9" w:rsidRPr="009442E9" w:rsidRDefault="009442E9" w:rsidP="009442E9">
      <w:pPr>
        <w:spacing w:line="360" w:lineRule="auto"/>
        <w:ind w:firstLine="720"/>
        <w:jc w:val="center"/>
        <w:textAlignment w:val="baseline"/>
        <w:rPr>
          <w:rFonts w:ascii="Segoe UI" w:eastAsia="Times New Roman" w:hAnsi="Segoe UI" w:cs="Segoe UI"/>
          <w:sz w:val="18"/>
          <w:szCs w:val="18"/>
        </w:rPr>
      </w:pPr>
      <w:r w:rsidRPr="009442E9">
        <w:rPr>
          <w:rFonts w:ascii="Arial" w:eastAsia="Times New Roman" w:hAnsi="Arial" w:cs="Arial"/>
        </w:rPr>
        <w:t>Figure 1. Project Scope </w:t>
      </w:r>
    </w:p>
    <w:p w14:paraId="7A482549" w14:textId="77777777" w:rsidR="009442E9" w:rsidRPr="009442E9" w:rsidRDefault="009442E9" w:rsidP="009442E9">
      <w:pPr>
        <w:spacing w:line="360" w:lineRule="auto"/>
        <w:ind w:firstLine="720"/>
        <w:textAlignment w:val="baseline"/>
        <w:rPr>
          <w:rFonts w:ascii="Segoe UI" w:eastAsia="Times New Roman" w:hAnsi="Segoe UI" w:cs="Segoe UI"/>
          <w:sz w:val="18"/>
          <w:szCs w:val="18"/>
        </w:rPr>
      </w:pPr>
      <w:r w:rsidRPr="009442E9">
        <w:rPr>
          <w:rFonts w:ascii="Times New Roman" w:eastAsia="Times New Roman" w:hAnsi="Times New Roman" w:cs="Times New Roman"/>
        </w:rPr>
        <w:t> </w:t>
      </w:r>
    </w:p>
    <w:p w14:paraId="3CCB56A2" w14:textId="02EE9652" w:rsidR="009442E9" w:rsidRPr="007B570F" w:rsidRDefault="009442E9" w:rsidP="007B570F">
      <w:pPr>
        <w:pStyle w:val="ListParagraph"/>
        <w:numPr>
          <w:ilvl w:val="0"/>
          <w:numId w:val="1"/>
        </w:numPr>
        <w:spacing w:line="360" w:lineRule="auto"/>
        <w:textAlignment w:val="baseline"/>
        <w:rPr>
          <w:rFonts w:ascii="Arial" w:eastAsia="Times New Roman" w:hAnsi="Arial" w:cs="Arial"/>
        </w:rPr>
      </w:pPr>
      <w:r w:rsidRPr="007B570F">
        <w:rPr>
          <w:rFonts w:ascii="Arial" w:eastAsia="Times New Roman" w:hAnsi="Arial" w:cs="Arial"/>
          <w:b/>
          <w:bCs/>
        </w:rPr>
        <w:t>Tasks</w:t>
      </w:r>
      <w:r w:rsidRPr="007B570F">
        <w:rPr>
          <w:rFonts w:ascii="Arial" w:eastAsia="Times New Roman" w:hAnsi="Arial" w:cs="Arial"/>
        </w:rPr>
        <w:t> </w:t>
      </w:r>
    </w:p>
    <w:p w14:paraId="5705572F" w14:textId="77777777" w:rsidR="007B570F" w:rsidRPr="007B570F" w:rsidRDefault="007B570F" w:rsidP="007B570F">
      <w:pPr>
        <w:pStyle w:val="ListParagraph"/>
        <w:spacing w:line="360" w:lineRule="auto"/>
        <w:textAlignment w:val="baseline"/>
        <w:rPr>
          <w:rFonts w:ascii="Segoe UI" w:eastAsia="Times New Roman" w:hAnsi="Segoe UI" w:cs="Segoe UI"/>
          <w:sz w:val="18"/>
          <w:szCs w:val="18"/>
        </w:rPr>
      </w:pPr>
    </w:p>
    <w:p w14:paraId="077FB4EC" w14:textId="7BA560EB" w:rsidR="007B570F" w:rsidRPr="007B570F" w:rsidRDefault="009442E9" w:rsidP="007B570F">
      <w:pPr>
        <w:pStyle w:val="ListParagraph"/>
        <w:numPr>
          <w:ilvl w:val="1"/>
          <w:numId w:val="1"/>
        </w:numPr>
        <w:spacing w:line="360" w:lineRule="auto"/>
        <w:textAlignment w:val="baseline"/>
        <w:rPr>
          <w:rFonts w:ascii="Arial" w:eastAsia="Times New Roman" w:hAnsi="Arial" w:cs="Arial"/>
        </w:rPr>
      </w:pPr>
      <w:r w:rsidRPr="007B570F">
        <w:rPr>
          <w:rFonts w:ascii="Arial" w:eastAsia="Times New Roman" w:hAnsi="Arial" w:cs="Arial"/>
        </w:rPr>
        <w:t>Work Completed </w:t>
      </w:r>
    </w:p>
    <w:p w14:paraId="720D42C3" w14:textId="00FE516A" w:rsidR="007B570F" w:rsidRPr="009442E9" w:rsidRDefault="00C70D80" w:rsidP="00C70D80">
      <w:pPr>
        <w:spacing w:line="360" w:lineRule="auto"/>
        <w:ind w:firstLine="720"/>
        <w:rPr>
          <w:rFonts w:ascii="Times New Roman" w:eastAsia="Times New Roman" w:hAnsi="Times New Roman" w:cs="Times New Roman"/>
        </w:rPr>
      </w:pPr>
      <w:r w:rsidRPr="00C70D80">
        <w:rPr>
          <w:rFonts w:ascii="Times New Roman" w:eastAsia="Times New Roman" w:hAnsi="Times New Roman" w:cs="Times New Roman"/>
          <w:color w:val="000000"/>
          <w:shd w:val="clear" w:color="auto" w:fill="FFFFFF"/>
        </w:rPr>
        <w:t>We started out by converting everything to the same format since we needed to merge and erase. We decided on using a vector because only the tree canopy layer needed to be converted. Then we erased the surface water and the airport from the data set, and we also merged the canopy and impervious cover since this is all done as a vector in 1m resolution over the whole Austin water shed, all these </w:t>
      </w:r>
      <w:proofErr w:type="spellStart"/>
      <w:r w:rsidRPr="00C70D80">
        <w:rPr>
          <w:rFonts w:ascii="Times New Roman" w:eastAsia="Times New Roman" w:hAnsi="Times New Roman" w:cs="Times New Roman"/>
          <w:color w:val="000000"/>
          <w:shd w:val="clear" w:color="auto" w:fill="FFFFFF"/>
        </w:rPr>
        <w:t>geoprocesses</w:t>
      </w:r>
      <w:proofErr w:type="spellEnd"/>
      <w:r w:rsidRPr="00C70D80">
        <w:rPr>
          <w:rFonts w:ascii="Times New Roman" w:eastAsia="Times New Roman" w:hAnsi="Times New Roman" w:cs="Times New Roman"/>
          <w:color w:val="000000"/>
          <w:shd w:val="clear" w:color="auto" w:fill="FFFFFF"/>
        </w:rPr>
        <w:t> took a very long time to complete.  </w:t>
      </w:r>
    </w:p>
    <w:p w14:paraId="2821B819" w14:textId="77777777" w:rsidR="009442E9" w:rsidRPr="009442E9" w:rsidRDefault="009442E9" w:rsidP="009442E9">
      <w:pPr>
        <w:spacing w:line="360" w:lineRule="auto"/>
        <w:ind w:firstLine="720"/>
        <w:textAlignment w:val="baseline"/>
        <w:rPr>
          <w:rFonts w:ascii="Segoe UI" w:eastAsia="Times New Roman" w:hAnsi="Segoe UI" w:cs="Segoe UI"/>
          <w:sz w:val="18"/>
          <w:szCs w:val="18"/>
        </w:rPr>
      </w:pPr>
      <w:r w:rsidRPr="009442E9">
        <w:rPr>
          <w:rFonts w:ascii="Arial" w:eastAsia="Times New Roman" w:hAnsi="Arial" w:cs="Arial"/>
        </w:rPr>
        <w:lastRenderedPageBreak/>
        <w:t>2.2 Present Work </w:t>
      </w:r>
    </w:p>
    <w:p w14:paraId="0733511C" w14:textId="77777777" w:rsidR="00C70D80" w:rsidRPr="00C70D80" w:rsidRDefault="00C70D80" w:rsidP="00C70D80">
      <w:pPr>
        <w:spacing w:line="360" w:lineRule="auto"/>
        <w:ind w:firstLine="720"/>
        <w:textAlignment w:val="baseline"/>
        <w:rPr>
          <w:rFonts w:ascii="Times New Roman" w:eastAsia="Times New Roman" w:hAnsi="Times New Roman" w:cs="Times New Roman"/>
        </w:rPr>
      </w:pPr>
      <w:r w:rsidRPr="00C70D80">
        <w:rPr>
          <w:rFonts w:ascii="Times New Roman" w:eastAsia="Times New Roman" w:hAnsi="Times New Roman" w:cs="Times New Roman"/>
        </w:rPr>
        <w:t>We have been working on figuring out a way to erase the merged impervious cover data and the canopy data. We cannot just use the erase tool when they are in vector because the data set is too large it would take much too long to complete. Therefore, we are going to convert it into a raster and run the less than tool to differentiate the background layer with the non </w:t>
      </w:r>
      <w:proofErr w:type="spellStart"/>
      <w:r w:rsidRPr="00C70D80">
        <w:rPr>
          <w:rFonts w:ascii="Times New Roman" w:eastAsia="Times New Roman" w:hAnsi="Times New Roman" w:cs="Times New Roman"/>
        </w:rPr>
        <w:t>plantable</w:t>
      </w:r>
      <w:proofErr w:type="spellEnd"/>
      <w:r w:rsidRPr="00C70D80">
        <w:rPr>
          <w:rFonts w:ascii="Times New Roman" w:eastAsia="Times New Roman" w:hAnsi="Times New Roman" w:cs="Times New Roman"/>
        </w:rPr>
        <w:t> space. Then, we plan to analyze the area by looking at each census tract one by one and figuring out what differentiates them. Then we are going to intersect the </w:t>
      </w:r>
      <w:proofErr w:type="spellStart"/>
      <w:r w:rsidRPr="00C70D80">
        <w:rPr>
          <w:rFonts w:ascii="Times New Roman" w:eastAsia="Times New Roman" w:hAnsi="Times New Roman" w:cs="Times New Roman"/>
        </w:rPr>
        <w:t>plantable</w:t>
      </w:r>
      <w:proofErr w:type="spellEnd"/>
      <w:r w:rsidRPr="00C70D80">
        <w:rPr>
          <w:rFonts w:ascii="Times New Roman" w:eastAsia="Times New Roman" w:hAnsi="Times New Roman" w:cs="Times New Roman"/>
        </w:rPr>
        <w:t> space with the census tracts to analyze each region in Austin individually. </w:t>
      </w:r>
    </w:p>
    <w:p w14:paraId="5120A8C6" w14:textId="77777777" w:rsidR="007B570F" w:rsidRPr="009442E9" w:rsidRDefault="007B570F" w:rsidP="009442E9">
      <w:pPr>
        <w:spacing w:line="360" w:lineRule="auto"/>
        <w:ind w:firstLine="720"/>
        <w:textAlignment w:val="baseline"/>
        <w:rPr>
          <w:rFonts w:ascii="Segoe UI" w:eastAsia="Times New Roman" w:hAnsi="Segoe UI" w:cs="Segoe UI"/>
          <w:sz w:val="18"/>
          <w:szCs w:val="18"/>
        </w:rPr>
      </w:pPr>
    </w:p>
    <w:p w14:paraId="11AC525D" w14:textId="77777777" w:rsidR="009442E9" w:rsidRPr="009442E9" w:rsidRDefault="009442E9" w:rsidP="009442E9">
      <w:pPr>
        <w:spacing w:line="360" w:lineRule="auto"/>
        <w:ind w:firstLine="720"/>
        <w:textAlignment w:val="baseline"/>
        <w:rPr>
          <w:rFonts w:ascii="Segoe UI" w:eastAsia="Times New Roman" w:hAnsi="Segoe UI" w:cs="Segoe UI"/>
          <w:sz w:val="18"/>
          <w:szCs w:val="18"/>
        </w:rPr>
      </w:pPr>
      <w:r w:rsidRPr="009442E9">
        <w:rPr>
          <w:rFonts w:ascii="Arial" w:eastAsia="Times New Roman" w:hAnsi="Arial" w:cs="Arial"/>
        </w:rPr>
        <w:t>2.3 Work Scheduled  </w:t>
      </w:r>
    </w:p>
    <w:p w14:paraId="1AE07941" w14:textId="32A691A9" w:rsidR="009442E9" w:rsidRDefault="009442E9" w:rsidP="009442E9">
      <w:pPr>
        <w:spacing w:line="360" w:lineRule="auto"/>
        <w:ind w:firstLine="720"/>
        <w:textAlignment w:val="baseline"/>
        <w:rPr>
          <w:rFonts w:ascii="Times New Roman" w:eastAsia="Times New Roman" w:hAnsi="Times New Roman" w:cs="Times New Roman"/>
        </w:rPr>
      </w:pPr>
      <w:r w:rsidRPr="009442E9">
        <w:rPr>
          <w:rFonts w:ascii="Times New Roman" w:eastAsia="Times New Roman" w:hAnsi="Times New Roman" w:cs="Times New Roman"/>
        </w:rPr>
        <w:t>In the next couple of weeks, we intend to find the % PPS, % existing canopy, and % potential canopy using the intersect tool. Once we have found those percentages, we will be able to determine which community tree planting areas have the highest and lowest % PPS, % existing canopy, and % potential canopy which will allow us to see which parts of Austin should be highest priority for planting trees. Table 1 shows our revised timetable. Work is going according to plan so far with few revisions needed. The revisions that were made were minor adjustments to the dates for the client visits due to the winter storm and resulting power outages that we experienced mid-February. The green cells show work that has already been completed while the blue cells show work that is still in progress.  </w:t>
      </w:r>
    </w:p>
    <w:p w14:paraId="3B2EDE48" w14:textId="77777777" w:rsidR="005D5312" w:rsidRPr="009442E9" w:rsidRDefault="005D5312" w:rsidP="009442E9">
      <w:pPr>
        <w:spacing w:line="360" w:lineRule="auto"/>
        <w:ind w:firstLine="720"/>
        <w:textAlignment w:val="baseline"/>
        <w:rPr>
          <w:rFonts w:ascii="Segoe UI" w:eastAsia="Times New Roman" w:hAnsi="Segoe UI" w:cs="Segoe UI"/>
          <w:sz w:val="18"/>
          <w:szCs w:val="18"/>
        </w:rPr>
      </w:pPr>
    </w:p>
    <w:p w14:paraId="30986052" w14:textId="77777777" w:rsidR="009442E9" w:rsidRPr="009442E9" w:rsidRDefault="009442E9" w:rsidP="009442E9">
      <w:pPr>
        <w:spacing w:line="360" w:lineRule="auto"/>
        <w:jc w:val="center"/>
        <w:textAlignment w:val="baseline"/>
        <w:rPr>
          <w:rFonts w:ascii="Segoe UI" w:eastAsia="Times New Roman" w:hAnsi="Segoe UI" w:cs="Segoe UI"/>
          <w:sz w:val="18"/>
          <w:szCs w:val="18"/>
        </w:rPr>
      </w:pPr>
      <w:r w:rsidRPr="009442E9">
        <w:rPr>
          <w:rFonts w:ascii="Arial" w:eastAsia="Times New Roman" w:hAnsi="Arial" w:cs="Arial"/>
        </w:rPr>
        <w:t>Table 1. Revised Timetable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05"/>
        <w:gridCol w:w="3105"/>
        <w:gridCol w:w="3105"/>
      </w:tblGrid>
      <w:tr w:rsidR="009442E9" w:rsidRPr="009442E9" w14:paraId="15D22124" w14:textId="77777777" w:rsidTr="009442E9">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60B3FBFC" w14:textId="77777777" w:rsidR="009442E9" w:rsidRPr="009442E9" w:rsidRDefault="009442E9" w:rsidP="009442E9">
            <w:pPr>
              <w:spacing w:line="360" w:lineRule="auto"/>
              <w:textAlignment w:val="baseline"/>
              <w:rPr>
                <w:rFonts w:ascii="Times New Roman" w:eastAsia="Times New Roman" w:hAnsi="Times New Roman" w:cs="Times New Roman"/>
              </w:rPr>
            </w:pPr>
            <w:r w:rsidRPr="009442E9">
              <w:rPr>
                <w:rFonts w:ascii="Times New Roman" w:eastAsia="Times New Roman" w:hAnsi="Times New Roman" w:cs="Times New Roman"/>
              </w:rPr>
              <w:t>Date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73D6D659" w14:textId="77777777" w:rsidR="009442E9" w:rsidRPr="009442E9" w:rsidRDefault="009442E9" w:rsidP="009442E9">
            <w:pPr>
              <w:spacing w:line="360" w:lineRule="auto"/>
              <w:textAlignment w:val="baseline"/>
              <w:rPr>
                <w:rFonts w:ascii="Times New Roman" w:eastAsia="Times New Roman" w:hAnsi="Times New Roman" w:cs="Times New Roman"/>
              </w:rPr>
            </w:pPr>
            <w:r w:rsidRPr="009442E9">
              <w:rPr>
                <w:rFonts w:ascii="Times New Roman" w:eastAsia="Times New Roman" w:hAnsi="Times New Roman" w:cs="Times New Roman"/>
              </w:rPr>
              <w:t>Activity  </w:t>
            </w:r>
          </w:p>
        </w:tc>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13EA1270" w14:textId="77777777" w:rsidR="009442E9" w:rsidRPr="009442E9" w:rsidRDefault="009442E9" w:rsidP="009442E9">
            <w:pPr>
              <w:spacing w:line="360" w:lineRule="auto"/>
              <w:textAlignment w:val="baseline"/>
              <w:rPr>
                <w:rFonts w:ascii="Times New Roman" w:eastAsia="Times New Roman" w:hAnsi="Times New Roman" w:cs="Times New Roman"/>
              </w:rPr>
            </w:pPr>
            <w:r w:rsidRPr="009442E9">
              <w:rPr>
                <w:rFonts w:ascii="Times New Roman" w:eastAsia="Times New Roman" w:hAnsi="Times New Roman" w:cs="Times New Roman"/>
              </w:rPr>
              <w:t>Notes  </w:t>
            </w:r>
          </w:p>
        </w:tc>
      </w:tr>
      <w:tr w:rsidR="009442E9" w:rsidRPr="009442E9" w14:paraId="0DB519D4" w14:textId="77777777" w:rsidTr="009442E9">
        <w:tc>
          <w:tcPr>
            <w:tcW w:w="3105" w:type="dxa"/>
            <w:tcBorders>
              <w:top w:val="single" w:sz="6" w:space="0" w:color="auto"/>
              <w:left w:val="single" w:sz="6" w:space="0" w:color="auto"/>
              <w:bottom w:val="single" w:sz="6" w:space="0" w:color="auto"/>
              <w:right w:val="single" w:sz="6" w:space="0" w:color="auto"/>
            </w:tcBorders>
            <w:shd w:val="clear" w:color="auto" w:fill="E2EFD9"/>
            <w:hideMark/>
          </w:tcPr>
          <w:p w14:paraId="394E1C60" w14:textId="77777777" w:rsidR="009442E9" w:rsidRPr="009442E9" w:rsidRDefault="009442E9" w:rsidP="009442E9">
            <w:pPr>
              <w:spacing w:line="360" w:lineRule="auto"/>
              <w:textAlignment w:val="baseline"/>
              <w:rPr>
                <w:rFonts w:ascii="Times New Roman" w:eastAsia="Times New Roman" w:hAnsi="Times New Roman" w:cs="Times New Roman"/>
              </w:rPr>
            </w:pPr>
            <w:r w:rsidRPr="009442E9">
              <w:rPr>
                <w:rFonts w:ascii="Times New Roman" w:eastAsia="Times New Roman" w:hAnsi="Times New Roman" w:cs="Times New Roman"/>
              </w:rPr>
              <w:t>1/27  </w:t>
            </w:r>
          </w:p>
        </w:tc>
        <w:tc>
          <w:tcPr>
            <w:tcW w:w="3105" w:type="dxa"/>
            <w:tcBorders>
              <w:top w:val="single" w:sz="6" w:space="0" w:color="auto"/>
              <w:left w:val="single" w:sz="6" w:space="0" w:color="auto"/>
              <w:bottom w:val="single" w:sz="6" w:space="0" w:color="auto"/>
              <w:right w:val="single" w:sz="6" w:space="0" w:color="auto"/>
            </w:tcBorders>
            <w:shd w:val="clear" w:color="auto" w:fill="E2EFD9"/>
            <w:hideMark/>
          </w:tcPr>
          <w:p w14:paraId="04A34E7E" w14:textId="77777777" w:rsidR="009442E9" w:rsidRPr="009442E9" w:rsidRDefault="009442E9" w:rsidP="009442E9">
            <w:pPr>
              <w:spacing w:line="360" w:lineRule="auto"/>
              <w:textAlignment w:val="baseline"/>
              <w:rPr>
                <w:rFonts w:ascii="Times New Roman" w:eastAsia="Times New Roman" w:hAnsi="Times New Roman" w:cs="Times New Roman"/>
              </w:rPr>
            </w:pPr>
            <w:r w:rsidRPr="009442E9">
              <w:rPr>
                <w:rFonts w:ascii="Times New Roman" w:eastAsia="Times New Roman" w:hAnsi="Times New Roman" w:cs="Times New Roman"/>
              </w:rPr>
              <w:t>1</w:t>
            </w:r>
            <w:r w:rsidRPr="009442E9">
              <w:rPr>
                <w:rFonts w:ascii="Times New Roman" w:eastAsia="Times New Roman" w:hAnsi="Times New Roman" w:cs="Times New Roman"/>
                <w:sz w:val="19"/>
                <w:szCs w:val="19"/>
                <w:vertAlign w:val="superscript"/>
              </w:rPr>
              <w:t>st</w:t>
            </w:r>
            <w:r w:rsidRPr="009442E9">
              <w:rPr>
                <w:rFonts w:ascii="Times New Roman" w:eastAsia="Times New Roman" w:hAnsi="Times New Roman" w:cs="Times New Roman"/>
              </w:rPr>
              <w:t> client visit  </w:t>
            </w:r>
          </w:p>
        </w:tc>
        <w:tc>
          <w:tcPr>
            <w:tcW w:w="3105" w:type="dxa"/>
            <w:tcBorders>
              <w:top w:val="single" w:sz="6" w:space="0" w:color="auto"/>
              <w:left w:val="single" w:sz="6" w:space="0" w:color="auto"/>
              <w:bottom w:val="single" w:sz="6" w:space="0" w:color="auto"/>
              <w:right w:val="single" w:sz="6" w:space="0" w:color="auto"/>
            </w:tcBorders>
            <w:shd w:val="clear" w:color="auto" w:fill="E2EFD9"/>
            <w:hideMark/>
          </w:tcPr>
          <w:p w14:paraId="0806F36C" w14:textId="77777777" w:rsidR="009442E9" w:rsidRPr="009442E9" w:rsidRDefault="009442E9" w:rsidP="009442E9">
            <w:pPr>
              <w:spacing w:line="360" w:lineRule="auto"/>
              <w:textAlignment w:val="baseline"/>
              <w:rPr>
                <w:rFonts w:ascii="Times New Roman" w:eastAsia="Times New Roman" w:hAnsi="Times New Roman" w:cs="Times New Roman"/>
              </w:rPr>
            </w:pPr>
            <w:r w:rsidRPr="009442E9">
              <w:rPr>
                <w:rFonts w:ascii="Times New Roman" w:eastAsia="Times New Roman" w:hAnsi="Times New Roman" w:cs="Times New Roman"/>
              </w:rPr>
              <w:t>Received request for proposal  </w:t>
            </w:r>
          </w:p>
        </w:tc>
      </w:tr>
      <w:tr w:rsidR="009442E9" w:rsidRPr="009442E9" w14:paraId="59941BED" w14:textId="77777777" w:rsidTr="009442E9">
        <w:tc>
          <w:tcPr>
            <w:tcW w:w="3105" w:type="dxa"/>
            <w:tcBorders>
              <w:top w:val="single" w:sz="6" w:space="0" w:color="auto"/>
              <w:left w:val="single" w:sz="6" w:space="0" w:color="auto"/>
              <w:bottom w:val="single" w:sz="6" w:space="0" w:color="auto"/>
              <w:right w:val="single" w:sz="6" w:space="0" w:color="auto"/>
            </w:tcBorders>
            <w:shd w:val="clear" w:color="auto" w:fill="E2EFD9"/>
            <w:hideMark/>
          </w:tcPr>
          <w:p w14:paraId="77AC9834" w14:textId="77777777" w:rsidR="009442E9" w:rsidRPr="009442E9" w:rsidRDefault="009442E9" w:rsidP="009442E9">
            <w:pPr>
              <w:spacing w:line="360" w:lineRule="auto"/>
              <w:textAlignment w:val="baseline"/>
              <w:rPr>
                <w:rFonts w:ascii="Times New Roman" w:eastAsia="Times New Roman" w:hAnsi="Times New Roman" w:cs="Times New Roman"/>
              </w:rPr>
            </w:pPr>
            <w:r w:rsidRPr="009442E9">
              <w:rPr>
                <w:rFonts w:ascii="Times New Roman" w:eastAsia="Times New Roman" w:hAnsi="Times New Roman" w:cs="Times New Roman"/>
              </w:rPr>
              <w:t>1/27 – 3/1  </w:t>
            </w:r>
          </w:p>
        </w:tc>
        <w:tc>
          <w:tcPr>
            <w:tcW w:w="3105" w:type="dxa"/>
            <w:tcBorders>
              <w:top w:val="single" w:sz="6" w:space="0" w:color="auto"/>
              <w:left w:val="single" w:sz="6" w:space="0" w:color="auto"/>
              <w:bottom w:val="single" w:sz="6" w:space="0" w:color="auto"/>
              <w:right w:val="single" w:sz="6" w:space="0" w:color="auto"/>
            </w:tcBorders>
            <w:shd w:val="clear" w:color="auto" w:fill="E2EFD9"/>
            <w:hideMark/>
          </w:tcPr>
          <w:p w14:paraId="3357F9F4" w14:textId="77777777" w:rsidR="009442E9" w:rsidRPr="009442E9" w:rsidRDefault="009442E9" w:rsidP="009442E9">
            <w:pPr>
              <w:spacing w:line="360" w:lineRule="auto"/>
              <w:textAlignment w:val="baseline"/>
              <w:rPr>
                <w:rFonts w:ascii="Times New Roman" w:eastAsia="Times New Roman" w:hAnsi="Times New Roman" w:cs="Times New Roman"/>
              </w:rPr>
            </w:pPr>
            <w:r w:rsidRPr="009442E9">
              <w:rPr>
                <w:rFonts w:ascii="Times New Roman" w:eastAsia="Times New Roman" w:hAnsi="Times New Roman" w:cs="Times New Roman"/>
              </w:rPr>
              <w:t>Collect data  </w:t>
            </w:r>
          </w:p>
        </w:tc>
        <w:tc>
          <w:tcPr>
            <w:tcW w:w="3105" w:type="dxa"/>
            <w:tcBorders>
              <w:top w:val="single" w:sz="6" w:space="0" w:color="auto"/>
              <w:left w:val="single" w:sz="6" w:space="0" w:color="auto"/>
              <w:bottom w:val="single" w:sz="6" w:space="0" w:color="auto"/>
              <w:right w:val="single" w:sz="6" w:space="0" w:color="auto"/>
            </w:tcBorders>
            <w:shd w:val="clear" w:color="auto" w:fill="E2EFD9"/>
            <w:hideMark/>
          </w:tcPr>
          <w:p w14:paraId="511CD13E" w14:textId="77777777" w:rsidR="009442E9" w:rsidRPr="009442E9" w:rsidRDefault="009442E9" w:rsidP="009442E9">
            <w:pPr>
              <w:spacing w:line="360" w:lineRule="auto"/>
              <w:textAlignment w:val="baseline"/>
              <w:rPr>
                <w:rFonts w:ascii="Times New Roman" w:eastAsia="Times New Roman" w:hAnsi="Times New Roman" w:cs="Times New Roman"/>
              </w:rPr>
            </w:pPr>
            <w:r w:rsidRPr="009442E9">
              <w:rPr>
                <w:rFonts w:ascii="Times New Roman" w:eastAsia="Times New Roman" w:hAnsi="Times New Roman" w:cs="Times New Roman"/>
              </w:rPr>
              <w:t>All data layers received from client on 2/15  </w:t>
            </w:r>
          </w:p>
        </w:tc>
      </w:tr>
      <w:tr w:rsidR="009442E9" w:rsidRPr="009442E9" w14:paraId="0DE985BB" w14:textId="77777777" w:rsidTr="009442E9">
        <w:tc>
          <w:tcPr>
            <w:tcW w:w="3105" w:type="dxa"/>
            <w:tcBorders>
              <w:top w:val="single" w:sz="6" w:space="0" w:color="auto"/>
              <w:left w:val="single" w:sz="6" w:space="0" w:color="auto"/>
              <w:bottom w:val="single" w:sz="6" w:space="0" w:color="auto"/>
              <w:right w:val="single" w:sz="6" w:space="0" w:color="auto"/>
            </w:tcBorders>
            <w:shd w:val="clear" w:color="auto" w:fill="E2EFD9"/>
            <w:hideMark/>
          </w:tcPr>
          <w:p w14:paraId="22003C39" w14:textId="77777777" w:rsidR="009442E9" w:rsidRPr="009442E9" w:rsidRDefault="009442E9" w:rsidP="009442E9">
            <w:pPr>
              <w:spacing w:line="360" w:lineRule="auto"/>
              <w:textAlignment w:val="baseline"/>
              <w:rPr>
                <w:rFonts w:ascii="Times New Roman" w:eastAsia="Times New Roman" w:hAnsi="Times New Roman" w:cs="Times New Roman"/>
              </w:rPr>
            </w:pPr>
            <w:r w:rsidRPr="009442E9">
              <w:rPr>
                <w:rFonts w:ascii="Times New Roman" w:eastAsia="Times New Roman" w:hAnsi="Times New Roman" w:cs="Times New Roman"/>
              </w:rPr>
              <w:t>2/15-3/1  </w:t>
            </w:r>
          </w:p>
        </w:tc>
        <w:tc>
          <w:tcPr>
            <w:tcW w:w="3105" w:type="dxa"/>
            <w:tcBorders>
              <w:top w:val="single" w:sz="6" w:space="0" w:color="auto"/>
              <w:left w:val="single" w:sz="6" w:space="0" w:color="auto"/>
              <w:bottom w:val="single" w:sz="6" w:space="0" w:color="auto"/>
              <w:right w:val="single" w:sz="6" w:space="0" w:color="auto"/>
            </w:tcBorders>
            <w:shd w:val="clear" w:color="auto" w:fill="E2EFD9"/>
            <w:hideMark/>
          </w:tcPr>
          <w:p w14:paraId="7E132A79" w14:textId="77777777" w:rsidR="009442E9" w:rsidRPr="009442E9" w:rsidRDefault="009442E9" w:rsidP="009442E9">
            <w:pPr>
              <w:spacing w:line="360" w:lineRule="auto"/>
              <w:textAlignment w:val="baseline"/>
              <w:rPr>
                <w:rFonts w:ascii="Times New Roman" w:eastAsia="Times New Roman" w:hAnsi="Times New Roman" w:cs="Times New Roman"/>
              </w:rPr>
            </w:pPr>
            <w:r w:rsidRPr="009442E9">
              <w:rPr>
                <w:rFonts w:ascii="Times New Roman" w:eastAsia="Times New Roman" w:hAnsi="Times New Roman" w:cs="Times New Roman"/>
              </w:rPr>
              <w:t>Create Proposal  </w:t>
            </w:r>
          </w:p>
        </w:tc>
        <w:tc>
          <w:tcPr>
            <w:tcW w:w="3105" w:type="dxa"/>
            <w:tcBorders>
              <w:top w:val="single" w:sz="6" w:space="0" w:color="auto"/>
              <w:left w:val="single" w:sz="6" w:space="0" w:color="auto"/>
              <w:bottom w:val="single" w:sz="6" w:space="0" w:color="auto"/>
              <w:right w:val="single" w:sz="6" w:space="0" w:color="auto"/>
            </w:tcBorders>
            <w:shd w:val="clear" w:color="auto" w:fill="E2EFD9"/>
            <w:hideMark/>
          </w:tcPr>
          <w:p w14:paraId="40516702" w14:textId="77777777" w:rsidR="009442E9" w:rsidRPr="009442E9" w:rsidRDefault="009442E9" w:rsidP="009442E9">
            <w:pPr>
              <w:spacing w:line="360" w:lineRule="auto"/>
              <w:textAlignment w:val="baseline"/>
              <w:rPr>
                <w:rFonts w:ascii="Times New Roman" w:eastAsia="Times New Roman" w:hAnsi="Times New Roman" w:cs="Times New Roman"/>
              </w:rPr>
            </w:pPr>
            <w:r w:rsidRPr="009442E9">
              <w:rPr>
                <w:rFonts w:ascii="Times New Roman" w:eastAsia="Times New Roman" w:hAnsi="Times New Roman" w:cs="Times New Roman"/>
              </w:rPr>
              <w:t>Unable to work on proposal for the first week due to winter storm, resulted in changed timetable as of 3-1  </w:t>
            </w:r>
          </w:p>
        </w:tc>
      </w:tr>
      <w:tr w:rsidR="009442E9" w:rsidRPr="009442E9" w14:paraId="70F090C6" w14:textId="77777777" w:rsidTr="009442E9">
        <w:tc>
          <w:tcPr>
            <w:tcW w:w="3105" w:type="dxa"/>
            <w:tcBorders>
              <w:top w:val="single" w:sz="6" w:space="0" w:color="auto"/>
              <w:left w:val="single" w:sz="6" w:space="0" w:color="auto"/>
              <w:bottom w:val="single" w:sz="6" w:space="0" w:color="auto"/>
              <w:right w:val="single" w:sz="6" w:space="0" w:color="auto"/>
            </w:tcBorders>
            <w:shd w:val="clear" w:color="auto" w:fill="E2EFD9"/>
            <w:hideMark/>
          </w:tcPr>
          <w:p w14:paraId="52BC0DC8" w14:textId="77777777" w:rsidR="009442E9" w:rsidRPr="009442E9" w:rsidRDefault="009442E9" w:rsidP="009442E9">
            <w:pPr>
              <w:spacing w:line="360" w:lineRule="auto"/>
              <w:textAlignment w:val="baseline"/>
              <w:rPr>
                <w:rFonts w:ascii="Times New Roman" w:eastAsia="Times New Roman" w:hAnsi="Times New Roman" w:cs="Times New Roman"/>
              </w:rPr>
            </w:pPr>
            <w:r w:rsidRPr="009442E9">
              <w:rPr>
                <w:rFonts w:ascii="Times New Roman" w:eastAsia="Times New Roman" w:hAnsi="Times New Roman" w:cs="Times New Roman"/>
              </w:rPr>
              <w:lastRenderedPageBreak/>
              <w:t>3/1-3/2  </w:t>
            </w:r>
          </w:p>
        </w:tc>
        <w:tc>
          <w:tcPr>
            <w:tcW w:w="3105" w:type="dxa"/>
            <w:tcBorders>
              <w:top w:val="single" w:sz="6" w:space="0" w:color="auto"/>
              <w:left w:val="single" w:sz="6" w:space="0" w:color="auto"/>
              <w:bottom w:val="single" w:sz="6" w:space="0" w:color="auto"/>
              <w:right w:val="single" w:sz="6" w:space="0" w:color="auto"/>
            </w:tcBorders>
            <w:shd w:val="clear" w:color="auto" w:fill="E2EFD9"/>
            <w:hideMark/>
          </w:tcPr>
          <w:p w14:paraId="13698A00" w14:textId="77777777" w:rsidR="009442E9" w:rsidRPr="009442E9" w:rsidRDefault="009442E9" w:rsidP="009442E9">
            <w:pPr>
              <w:spacing w:line="360" w:lineRule="auto"/>
              <w:textAlignment w:val="baseline"/>
              <w:rPr>
                <w:rFonts w:ascii="Times New Roman" w:eastAsia="Times New Roman" w:hAnsi="Times New Roman" w:cs="Times New Roman"/>
              </w:rPr>
            </w:pPr>
            <w:r w:rsidRPr="009442E9">
              <w:rPr>
                <w:rFonts w:ascii="Times New Roman" w:eastAsia="Times New Roman" w:hAnsi="Times New Roman" w:cs="Times New Roman"/>
              </w:rPr>
              <w:t>Edit Proposal  </w:t>
            </w:r>
          </w:p>
        </w:tc>
        <w:tc>
          <w:tcPr>
            <w:tcW w:w="3105" w:type="dxa"/>
            <w:tcBorders>
              <w:top w:val="single" w:sz="6" w:space="0" w:color="auto"/>
              <w:left w:val="single" w:sz="6" w:space="0" w:color="auto"/>
              <w:bottom w:val="single" w:sz="6" w:space="0" w:color="auto"/>
              <w:right w:val="single" w:sz="6" w:space="0" w:color="auto"/>
            </w:tcBorders>
            <w:shd w:val="clear" w:color="auto" w:fill="E2EFD9"/>
            <w:hideMark/>
          </w:tcPr>
          <w:p w14:paraId="52DFDB65" w14:textId="77777777" w:rsidR="009442E9" w:rsidRPr="009442E9" w:rsidRDefault="009442E9" w:rsidP="009442E9">
            <w:pPr>
              <w:spacing w:line="360" w:lineRule="auto"/>
              <w:textAlignment w:val="baseline"/>
              <w:rPr>
                <w:rFonts w:ascii="Times New Roman" w:eastAsia="Times New Roman" w:hAnsi="Times New Roman" w:cs="Times New Roman"/>
              </w:rPr>
            </w:pPr>
            <w:r w:rsidRPr="009442E9">
              <w:rPr>
                <w:rFonts w:ascii="Times New Roman" w:eastAsia="Times New Roman" w:hAnsi="Times New Roman" w:cs="Times New Roman"/>
              </w:rPr>
              <w:t>Make minor changes based on recommendation of Professor Yuan.  </w:t>
            </w:r>
          </w:p>
        </w:tc>
      </w:tr>
      <w:tr w:rsidR="009442E9" w:rsidRPr="009442E9" w14:paraId="61D4D48F" w14:textId="77777777" w:rsidTr="009442E9">
        <w:tc>
          <w:tcPr>
            <w:tcW w:w="3105" w:type="dxa"/>
            <w:tcBorders>
              <w:top w:val="single" w:sz="6" w:space="0" w:color="auto"/>
              <w:left w:val="single" w:sz="6" w:space="0" w:color="auto"/>
              <w:bottom w:val="single" w:sz="6" w:space="0" w:color="auto"/>
              <w:right w:val="single" w:sz="6" w:space="0" w:color="auto"/>
            </w:tcBorders>
            <w:shd w:val="clear" w:color="auto" w:fill="E2EFD9"/>
            <w:hideMark/>
          </w:tcPr>
          <w:p w14:paraId="57EEE906" w14:textId="77777777" w:rsidR="009442E9" w:rsidRPr="009442E9" w:rsidRDefault="009442E9" w:rsidP="009442E9">
            <w:pPr>
              <w:spacing w:line="360" w:lineRule="auto"/>
              <w:textAlignment w:val="baseline"/>
              <w:rPr>
                <w:rFonts w:ascii="Times New Roman" w:eastAsia="Times New Roman" w:hAnsi="Times New Roman" w:cs="Times New Roman"/>
              </w:rPr>
            </w:pPr>
            <w:r w:rsidRPr="009442E9">
              <w:rPr>
                <w:rFonts w:ascii="Times New Roman" w:eastAsia="Times New Roman" w:hAnsi="Times New Roman" w:cs="Times New Roman"/>
              </w:rPr>
              <w:t>3/3  </w:t>
            </w:r>
          </w:p>
        </w:tc>
        <w:tc>
          <w:tcPr>
            <w:tcW w:w="3105" w:type="dxa"/>
            <w:tcBorders>
              <w:top w:val="single" w:sz="6" w:space="0" w:color="auto"/>
              <w:left w:val="single" w:sz="6" w:space="0" w:color="auto"/>
              <w:bottom w:val="single" w:sz="6" w:space="0" w:color="auto"/>
              <w:right w:val="single" w:sz="6" w:space="0" w:color="auto"/>
            </w:tcBorders>
            <w:shd w:val="clear" w:color="auto" w:fill="E2EFD9"/>
            <w:hideMark/>
          </w:tcPr>
          <w:p w14:paraId="036E7701" w14:textId="77777777" w:rsidR="009442E9" w:rsidRPr="009442E9" w:rsidRDefault="009442E9" w:rsidP="009442E9">
            <w:pPr>
              <w:spacing w:line="360" w:lineRule="auto"/>
              <w:textAlignment w:val="baseline"/>
              <w:rPr>
                <w:rFonts w:ascii="Times New Roman" w:eastAsia="Times New Roman" w:hAnsi="Times New Roman" w:cs="Times New Roman"/>
              </w:rPr>
            </w:pPr>
            <w:r w:rsidRPr="009442E9">
              <w:rPr>
                <w:rFonts w:ascii="Times New Roman" w:eastAsia="Times New Roman" w:hAnsi="Times New Roman" w:cs="Times New Roman"/>
              </w:rPr>
              <w:t>2</w:t>
            </w:r>
            <w:r w:rsidRPr="009442E9">
              <w:rPr>
                <w:rFonts w:ascii="Times New Roman" w:eastAsia="Times New Roman" w:hAnsi="Times New Roman" w:cs="Times New Roman"/>
                <w:sz w:val="19"/>
                <w:szCs w:val="19"/>
                <w:vertAlign w:val="superscript"/>
              </w:rPr>
              <w:t>nd</w:t>
            </w:r>
            <w:r w:rsidRPr="009442E9">
              <w:rPr>
                <w:rFonts w:ascii="Times New Roman" w:eastAsia="Times New Roman" w:hAnsi="Times New Roman" w:cs="Times New Roman"/>
              </w:rPr>
              <w:t> client visit  </w:t>
            </w:r>
          </w:p>
        </w:tc>
        <w:tc>
          <w:tcPr>
            <w:tcW w:w="3105" w:type="dxa"/>
            <w:tcBorders>
              <w:top w:val="single" w:sz="6" w:space="0" w:color="auto"/>
              <w:left w:val="single" w:sz="6" w:space="0" w:color="auto"/>
              <w:bottom w:val="single" w:sz="6" w:space="0" w:color="auto"/>
              <w:right w:val="single" w:sz="6" w:space="0" w:color="auto"/>
            </w:tcBorders>
            <w:shd w:val="clear" w:color="auto" w:fill="E2EFD9"/>
            <w:hideMark/>
          </w:tcPr>
          <w:p w14:paraId="3FD82373" w14:textId="77777777" w:rsidR="009442E9" w:rsidRPr="009442E9" w:rsidRDefault="009442E9" w:rsidP="009442E9">
            <w:pPr>
              <w:spacing w:line="360" w:lineRule="auto"/>
              <w:textAlignment w:val="baseline"/>
              <w:rPr>
                <w:rFonts w:ascii="Times New Roman" w:eastAsia="Times New Roman" w:hAnsi="Times New Roman" w:cs="Times New Roman"/>
              </w:rPr>
            </w:pPr>
            <w:r w:rsidRPr="009442E9">
              <w:rPr>
                <w:rFonts w:ascii="Times New Roman" w:eastAsia="Times New Roman" w:hAnsi="Times New Roman" w:cs="Times New Roman"/>
              </w:rPr>
              <w:t>Present proposal, make modifications at client request  </w:t>
            </w:r>
          </w:p>
        </w:tc>
      </w:tr>
      <w:tr w:rsidR="009442E9" w:rsidRPr="009442E9" w14:paraId="0EBC1ACF" w14:textId="77777777" w:rsidTr="009442E9">
        <w:tc>
          <w:tcPr>
            <w:tcW w:w="3105" w:type="dxa"/>
            <w:tcBorders>
              <w:top w:val="single" w:sz="6" w:space="0" w:color="auto"/>
              <w:left w:val="single" w:sz="6" w:space="0" w:color="auto"/>
              <w:bottom w:val="single" w:sz="6" w:space="0" w:color="auto"/>
              <w:right w:val="single" w:sz="6" w:space="0" w:color="auto"/>
            </w:tcBorders>
            <w:shd w:val="clear" w:color="auto" w:fill="E2EFD9"/>
            <w:hideMark/>
          </w:tcPr>
          <w:p w14:paraId="3CEB4D5D" w14:textId="77777777" w:rsidR="009442E9" w:rsidRPr="009442E9" w:rsidRDefault="009442E9" w:rsidP="009442E9">
            <w:pPr>
              <w:spacing w:line="360" w:lineRule="auto"/>
              <w:textAlignment w:val="baseline"/>
              <w:rPr>
                <w:rFonts w:ascii="Times New Roman" w:eastAsia="Times New Roman" w:hAnsi="Times New Roman" w:cs="Times New Roman"/>
              </w:rPr>
            </w:pPr>
            <w:r w:rsidRPr="009442E9">
              <w:rPr>
                <w:rFonts w:ascii="Times New Roman" w:eastAsia="Times New Roman" w:hAnsi="Times New Roman" w:cs="Times New Roman"/>
              </w:rPr>
              <w:t>3/1 – 3/15  </w:t>
            </w:r>
          </w:p>
        </w:tc>
        <w:tc>
          <w:tcPr>
            <w:tcW w:w="3105" w:type="dxa"/>
            <w:tcBorders>
              <w:top w:val="single" w:sz="6" w:space="0" w:color="auto"/>
              <w:left w:val="single" w:sz="6" w:space="0" w:color="auto"/>
              <w:bottom w:val="single" w:sz="6" w:space="0" w:color="auto"/>
              <w:right w:val="single" w:sz="6" w:space="0" w:color="auto"/>
            </w:tcBorders>
            <w:shd w:val="clear" w:color="auto" w:fill="E2EFD9"/>
            <w:hideMark/>
          </w:tcPr>
          <w:p w14:paraId="2A03B357" w14:textId="77777777" w:rsidR="009442E9" w:rsidRPr="009442E9" w:rsidRDefault="009442E9" w:rsidP="009442E9">
            <w:pPr>
              <w:spacing w:line="360" w:lineRule="auto"/>
              <w:textAlignment w:val="baseline"/>
              <w:rPr>
                <w:rFonts w:ascii="Times New Roman" w:eastAsia="Times New Roman" w:hAnsi="Times New Roman" w:cs="Times New Roman"/>
              </w:rPr>
            </w:pPr>
            <w:r w:rsidRPr="009442E9">
              <w:rPr>
                <w:rFonts w:ascii="Times New Roman" w:eastAsia="Times New Roman" w:hAnsi="Times New Roman" w:cs="Times New Roman"/>
              </w:rPr>
              <w:t>Pre-process data  </w:t>
            </w:r>
          </w:p>
        </w:tc>
        <w:tc>
          <w:tcPr>
            <w:tcW w:w="3105" w:type="dxa"/>
            <w:tcBorders>
              <w:top w:val="single" w:sz="6" w:space="0" w:color="auto"/>
              <w:left w:val="single" w:sz="6" w:space="0" w:color="auto"/>
              <w:bottom w:val="single" w:sz="6" w:space="0" w:color="auto"/>
              <w:right w:val="single" w:sz="6" w:space="0" w:color="auto"/>
            </w:tcBorders>
            <w:shd w:val="clear" w:color="auto" w:fill="E2EFD9"/>
            <w:hideMark/>
          </w:tcPr>
          <w:p w14:paraId="6B03E02D" w14:textId="77777777" w:rsidR="009442E9" w:rsidRPr="009442E9" w:rsidRDefault="009442E9" w:rsidP="009442E9">
            <w:pPr>
              <w:spacing w:line="360" w:lineRule="auto"/>
              <w:textAlignment w:val="baseline"/>
              <w:rPr>
                <w:rFonts w:ascii="Times New Roman" w:eastAsia="Times New Roman" w:hAnsi="Times New Roman" w:cs="Times New Roman"/>
              </w:rPr>
            </w:pPr>
            <w:r w:rsidRPr="009442E9">
              <w:rPr>
                <w:rFonts w:ascii="Times New Roman" w:eastAsia="Times New Roman" w:hAnsi="Times New Roman" w:cs="Times New Roman"/>
              </w:rPr>
              <w:t>Prepare data for analysis  </w:t>
            </w:r>
          </w:p>
        </w:tc>
      </w:tr>
      <w:tr w:rsidR="009442E9" w:rsidRPr="009442E9" w14:paraId="60363A90" w14:textId="77777777" w:rsidTr="009442E9">
        <w:tc>
          <w:tcPr>
            <w:tcW w:w="3105" w:type="dxa"/>
            <w:tcBorders>
              <w:top w:val="single" w:sz="6" w:space="0" w:color="auto"/>
              <w:left w:val="single" w:sz="6" w:space="0" w:color="auto"/>
              <w:bottom w:val="single" w:sz="6" w:space="0" w:color="auto"/>
              <w:right w:val="single" w:sz="6" w:space="0" w:color="auto"/>
            </w:tcBorders>
            <w:shd w:val="clear" w:color="auto" w:fill="DEEAF6"/>
            <w:hideMark/>
          </w:tcPr>
          <w:p w14:paraId="615D1F6F" w14:textId="77777777" w:rsidR="009442E9" w:rsidRPr="009442E9" w:rsidRDefault="009442E9" w:rsidP="009442E9">
            <w:pPr>
              <w:spacing w:line="360" w:lineRule="auto"/>
              <w:textAlignment w:val="baseline"/>
              <w:rPr>
                <w:rFonts w:ascii="Times New Roman" w:eastAsia="Times New Roman" w:hAnsi="Times New Roman" w:cs="Times New Roman"/>
              </w:rPr>
            </w:pPr>
            <w:r w:rsidRPr="009442E9">
              <w:rPr>
                <w:rFonts w:ascii="Times New Roman" w:eastAsia="Times New Roman" w:hAnsi="Times New Roman" w:cs="Times New Roman"/>
              </w:rPr>
              <w:t>3/17 – 4/7  </w:t>
            </w:r>
          </w:p>
        </w:tc>
        <w:tc>
          <w:tcPr>
            <w:tcW w:w="3105" w:type="dxa"/>
            <w:tcBorders>
              <w:top w:val="single" w:sz="6" w:space="0" w:color="auto"/>
              <w:left w:val="single" w:sz="6" w:space="0" w:color="auto"/>
              <w:bottom w:val="single" w:sz="6" w:space="0" w:color="auto"/>
              <w:right w:val="single" w:sz="6" w:space="0" w:color="auto"/>
            </w:tcBorders>
            <w:shd w:val="clear" w:color="auto" w:fill="DEEAF6"/>
            <w:hideMark/>
          </w:tcPr>
          <w:p w14:paraId="4C8BD3EB" w14:textId="77777777" w:rsidR="009442E9" w:rsidRPr="009442E9" w:rsidRDefault="009442E9" w:rsidP="009442E9">
            <w:pPr>
              <w:spacing w:line="360" w:lineRule="auto"/>
              <w:textAlignment w:val="baseline"/>
              <w:rPr>
                <w:rFonts w:ascii="Times New Roman" w:eastAsia="Times New Roman" w:hAnsi="Times New Roman" w:cs="Times New Roman"/>
              </w:rPr>
            </w:pPr>
            <w:r w:rsidRPr="009442E9">
              <w:rPr>
                <w:rFonts w:ascii="Times New Roman" w:eastAsia="Times New Roman" w:hAnsi="Times New Roman" w:cs="Times New Roman"/>
              </w:rPr>
              <w:t>Data analysis  </w:t>
            </w:r>
          </w:p>
        </w:tc>
        <w:tc>
          <w:tcPr>
            <w:tcW w:w="3105" w:type="dxa"/>
            <w:tcBorders>
              <w:top w:val="single" w:sz="6" w:space="0" w:color="auto"/>
              <w:left w:val="single" w:sz="6" w:space="0" w:color="auto"/>
              <w:bottom w:val="single" w:sz="6" w:space="0" w:color="auto"/>
              <w:right w:val="single" w:sz="6" w:space="0" w:color="auto"/>
            </w:tcBorders>
            <w:shd w:val="clear" w:color="auto" w:fill="DEEAF6"/>
            <w:hideMark/>
          </w:tcPr>
          <w:p w14:paraId="2B4DBC1C" w14:textId="77777777" w:rsidR="009442E9" w:rsidRPr="009442E9" w:rsidRDefault="009442E9" w:rsidP="009442E9">
            <w:pPr>
              <w:spacing w:line="360" w:lineRule="auto"/>
              <w:textAlignment w:val="baseline"/>
              <w:rPr>
                <w:rFonts w:ascii="Times New Roman" w:eastAsia="Times New Roman" w:hAnsi="Times New Roman" w:cs="Times New Roman"/>
              </w:rPr>
            </w:pPr>
            <w:r w:rsidRPr="009442E9">
              <w:rPr>
                <w:rFonts w:ascii="Times New Roman" w:eastAsia="Times New Roman" w:hAnsi="Times New Roman" w:cs="Times New Roman"/>
              </w:rPr>
              <w:t>Perform GIS analysis of the data  </w:t>
            </w:r>
          </w:p>
        </w:tc>
      </w:tr>
      <w:tr w:rsidR="009442E9" w:rsidRPr="009442E9" w14:paraId="2710BE35" w14:textId="77777777" w:rsidTr="009442E9">
        <w:tc>
          <w:tcPr>
            <w:tcW w:w="3105" w:type="dxa"/>
            <w:tcBorders>
              <w:top w:val="single" w:sz="6" w:space="0" w:color="auto"/>
              <w:left w:val="single" w:sz="6" w:space="0" w:color="auto"/>
              <w:bottom w:val="single" w:sz="6" w:space="0" w:color="auto"/>
              <w:right w:val="single" w:sz="6" w:space="0" w:color="auto"/>
            </w:tcBorders>
            <w:shd w:val="clear" w:color="auto" w:fill="E2EFD9"/>
            <w:hideMark/>
          </w:tcPr>
          <w:p w14:paraId="1B718F97" w14:textId="77777777" w:rsidR="009442E9" w:rsidRPr="009442E9" w:rsidRDefault="009442E9" w:rsidP="009442E9">
            <w:pPr>
              <w:spacing w:line="360" w:lineRule="auto"/>
              <w:textAlignment w:val="baseline"/>
              <w:rPr>
                <w:rFonts w:ascii="Times New Roman" w:eastAsia="Times New Roman" w:hAnsi="Times New Roman" w:cs="Times New Roman"/>
              </w:rPr>
            </w:pPr>
            <w:r w:rsidRPr="009442E9">
              <w:rPr>
                <w:rFonts w:ascii="Times New Roman" w:eastAsia="Times New Roman" w:hAnsi="Times New Roman" w:cs="Times New Roman"/>
              </w:rPr>
              <w:t>3/31 </w:t>
            </w:r>
          </w:p>
        </w:tc>
        <w:tc>
          <w:tcPr>
            <w:tcW w:w="3105" w:type="dxa"/>
            <w:tcBorders>
              <w:top w:val="single" w:sz="6" w:space="0" w:color="auto"/>
              <w:left w:val="single" w:sz="6" w:space="0" w:color="auto"/>
              <w:bottom w:val="single" w:sz="6" w:space="0" w:color="auto"/>
              <w:right w:val="single" w:sz="6" w:space="0" w:color="auto"/>
            </w:tcBorders>
            <w:shd w:val="clear" w:color="auto" w:fill="E2EFD9"/>
            <w:hideMark/>
          </w:tcPr>
          <w:p w14:paraId="6E9E4F32" w14:textId="77777777" w:rsidR="009442E9" w:rsidRPr="009442E9" w:rsidRDefault="009442E9" w:rsidP="009442E9">
            <w:pPr>
              <w:spacing w:line="360" w:lineRule="auto"/>
              <w:textAlignment w:val="baseline"/>
              <w:rPr>
                <w:rFonts w:ascii="Times New Roman" w:eastAsia="Times New Roman" w:hAnsi="Times New Roman" w:cs="Times New Roman"/>
              </w:rPr>
            </w:pPr>
            <w:r w:rsidRPr="009442E9">
              <w:rPr>
                <w:rFonts w:ascii="Times New Roman" w:eastAsia="Times New Roman" w:hAnsi="Times New Roman" w:cs="Times New Roman"/>
              </w:rPr>
              <w:t>3</w:t>
            </w:r>
            <w:r w:rsidRPr="009442E9">
              <w:rPr>
                <w:rFonts w:ascii="Times New Roman" w:eastAsia="Times New Roman" w:hAnsi="Times New Roman" w:cs="Times New Roman"/>
                <w:sz w:val="19"/>
                <w:szCs w:val="19"/>
                <w:vertAlign w:val="superscript"/>
              </w:rPr>
              <w:t>rd</w:t>
            </w:r>
            <w:r w:rsidRPr="009442E9">
              <w:rPr>
                <w:rFonts w:ascii="Times New Roman" w:eastAsia="Times New Roman" w:hAnsi="Times New Roman" w:cs="Times New Roman"/>
              </w:rPr>
              <w:t> client visit  </w:t>
            </w:r>
          </w:p>
        </w:tc>
        <w:tc>
          <w:tcPr>
            <w:tcW w:w="3105" w:type="dxa"/>
            <w:tcBorders>
              <w:top w:val="single" w:sz="6" w:space="0" w:color="auto"/>
              <w:left w:val="single" w:sz="6" w:space="0" w:color="auto"/>
              <w:bottom w:val="single" w:sz="6" w:space="0" w:color="auto"/>
              <w:right w:val="single" w:sz="6" w:space="0" w:color="auto"/>
            </w:tcBorders>
            <w:shd w:val="clear" w:color="auto" w:fill="E2EFD9"/>
            <w:hideMark/>
          </w:tcPr>
          <w:p w14:paraId="4A512BF9" w14:textId="77777777" w:rsidR="009442E9" w:rsidRPr="009442E9" w:rsidRDefault="009442E9" w:rsidP="009442E9">
            <w:pPr>
              <w:spacing w:line="360" w:lineRule="auto"/>
              <w:textAlignment w:val="baseline"/>
              <w:rPr>
                <w:rFonts w:ascii="Times New Roman" w:eastAsia="Times New Roman" w:hAnsi="Times New Roman" w:cs="Times New Roman"/>
              </w:rPr>
            </w:pPr>
            <w:r w:rsidRPr="009442E9">
              <w:rPr>
                <w:rFonts w:ascii="Times New Roman" w:eastAsia="Times New Roman" w:hAnsi="Times New Roman" w:cs="Times New Roman"/>
              </w:rPr>
              <w:t>Give client progress report and get feedback  </w:t>
            </w:r>
          </w:p>
        </w:tc>
      </w:tr>
      <w:tr w:rsidR="009442E9" w:rsidRPr="009442E9" w14:paraId="6089B722" w14:textId="77777777" w:rsidTr="009442E9">
        <w:tc>
          <w:tcPr>
            <w:tcW w:w="3105" w:type="dxa"/>
            <w:tcBorders>
              <w:top w:val="single" w:sz="6" w:space="0" w:color="auto"/>
              <w:left w:val="single" w:sz="6" w:space="0" w:color="auto"/>
              <w:bottom w:val="single" w:sz="6" w:space="0" w:color="auto"/>
              <w:right w:val="single" w:sz="6" w:space="0" w:color="auto"/>
            </w:tcBorders>
            <w:shd w:val="clear" w:color="auto" w:fill="DEEAF6"/>
            <w:hideMark/>
          </w:tcPr>
          <w:p w14:paraId="485DCD6C" w14:textId="77777777" w:rsidR="009442E9" w:rsidRPr="009442E9" w:rsidRDefault="009442E9" w:rsidP="009442E9">
            <w:pPr>
              <w:spacing w:line="360" w:lineRule="auto"/>
              <w:textAlignment w:val="baseline"/>
              <w:rPr>
                <w:rFonts w:ascii="Times New Roman" w:eastAsia="Times New Roman" w:hAnsi="Times New Roman" w:cs="Times New Roman"/>
              </w:rPr>
            </w:pPr>
            <w:r w:rsidRPr="009442E9">
              <w:rPr>
                <w:rFonts w:ascii="Times New Roman" w:eastAsia="Times New Roman" w:hAnsi="Times New Roman" w:cs="Times New Roman"/>
              </w:rPr>
              <w:t>4/5 – 4/9 </w:t>
            </w:r>
          </w:p>
        </w:tc>
        <w:tc>
          <w:tcPr>
            <w:tcW w:w="3105" w:type="dxa"/>
            <w:tcBorders>
              <w:top w:val="single" w:sz="6" w:space="0" w:color="auto"/>
              <w:left w:val="single" w:sz="6" w:space="0" w:color="auto"/>
              <w:bottom w:val="single" w:sz="6" w:space="0" w:color="auto"/>
              <w:right w:val="single" w:sz="6" w:space="0" w:color="auto"/>
            </w:tcBorders>
            <w:shd w:val="clear" w:color="auto" w:fill="DEEAF6"/>
            <w:hideMark/>
          </w:tcPr>
          <w:p w14:paraId="519E7DBA" w14:textId="77777777" w:rsidR="009442E9" w:rsidRPr="009442E9" w:rsidRDefault="009442E9" w:rsidP="009442E9">
            <w:pPr>
              <w:spacing w:line="360" w:lineRule="auto"/>
              <w:textAlignment w:val="baseline"/>
              <w:rPr>
                <w:rFonts w:ascii="Times New Roman" w:eastAsia="Times New Roman" w:hAnsi="Times New Roman" w:cs="Times New Roman"/>
              </w:rPr>
            </w:pPr>
            <w:r w:rsidRPr="009442E9">
              <w:rPr>
                <w:rFonts w:ascii="Times New Roman" w:eastAsia="Times New Roman" w:hAnsi="Times New Roman" w:cs="Times New Roman"/>
              </w:rPr>
              <w:t>Edit project  </w:t>
            </w:r>
          </w:p>
        </w:tc>
        <w:tc>
          <w:tcPr>
            <w:tcW w:w="3105" w:type="dxa"/>
            <w:tcBorders>
              <w:top w:val="single" w:sz="6" w:space="0" w:color="auto"/>
              <w:left w:val="single" w:sz="6" w:space="0" w:color="auto"/>
              <w:bottom w:val="single" w:sz="6" w:space="0" w:color="auto"/>
              <w:right w:val="single" w:sz="6" w:space="0" w:color="auto"/>
            </w:tcBorders>
            <w:shd w:val="clear" w:color="auto" w:fill="DEEAF6"/>
            <w:hideMark/>
          </w:tcPr>
          <w:p w14:paraId="484A2C13" w14:textId="77777777" w:rsidR="009442E9" w:rsidRPr="009442E9" w:rsidRDefault="009442E9" w:rsidP="009442E9">
            <w:pPr>
              <w:spacing w:line="360" w:lineRule="auto"/>
              <w:textAlignment w:val="baseline"/>
              <w:rPr>
                <w:rFonts w:ascii="Times New Roman" w:eastAsia="Times New Roman" w:hAnsi="Times New Roman" w:cs="Times New Roman"/>
              </w:rPr>
            </w:pPr>
            <w:r w:rsidRPr="009442E9">
              <w:rPr>
                <w:rFonts w:ascii="Times New Roman" w:eastAsia="Times New Roman" w:hAnsi="Times New Roman" w:cs="Times New Roman"/>
              </w:rPr>
              <w:t>Make adjustments based on client’s feedback  </w:t>
            </w:r>
          </w:p>
        </w:tc>
      </w:tr>
      <w:tr w:rsidR="009442E9" w:rsidRPr="009442E9" w14:paraId="4328A325" w14:textId="77777777" w:rsidTr="009442E9">
        <w:tc>
          <w:tcPr>
            <w:tcW w:w="3105" w:type="dxa"/>
            <w:tcBorders>
              <w:top w:val="single" w:sz="6" w:space="0" w:color="auto"/>
              <w:left w:val="single" w:sz="6" w:space="0" w:color="auto"/>
              <w:bottom w:val="single" w:sz="6" w:space="0" w:color="auto"/>
              <w:right w:val="single" w:sz="6" w:space="0" w:color="auto"/>
            </w:tcBorders>
            <w:shd w:val="clear" w:color="auto" w:fill="DEEAF6"/>
            <w:hideMark/>
          </w:tcPr>
          <w:p w14:paraId="1E437237" w14:textId="77777777" w:rsidR="009442E9" w:rsidRPr="009442E9" w:rsidRDefault="009442E9" w:rsidP="009442E9">
            <w:pPr>
              <w:spacing w:line="360" w:lineRule="auto"/>
              <w:textAlignment w:val="baseline"/>
              <w:rPr>
                <w:rFonts w:ascii="Times New Roman" w:eastAsia="Times New Roman" w:hAnsi="Times New Roman" w:cs="Times New Roman"/>
              </w:rPr>
            </w:pPr>
            <w:r w:rsidRPr="009442E9">
              <w:rPr>
                <w:rFonts w:ascii="Times New Roman" w:eastAsia="Times New Roman" w:hAnsi="Times New Roman" w:cs="Times New Roman"/>
              </w:rPr>
              <w:t>4/12 – 4/26 </w:t>
            </w:r>
          </w:p>
        </w:tc>
        <w:tc>
          <w:tcPr>
            <w:tcW w:w="3105" w:type="dxa"/>
            <w:tcBorders>
              <w:top w:val="single" w:sz="6" w:space="0" w:color="auto"/>
              <w:left w:val="single" w:sz="6" w:space="0" w:color="auto"/>
              <w:bottom w:val="single" w:sz="6" w:space="0" w:color="auto"/>
              <w:right w:val="single" w:sz="6" w:space="0" w:color="auto"/>
            </w:tcBorders>
            <w:shd w:val="clear" w:color="auto" w:fill="DEEAF6"/>
            <w:hideMark/>
          </w:tcPr>
          <w:p w14:paraId="1C8159CF" w14:textId="77777777" w:rsidR="009442E9" w:rsidRPr="009442E9" w:rsidRDefault="009442E9" w:rsidP="009442E9">
            <w:pPr>
              <w:spacing w:line="360" w:lineRule="auto"/>
              <w:textAlignment w:val="baseline"/>
              <w:rPr>
                <w:rFonts w:ascii="Times New Roman" w:eastAsia="Times New Roman" w:hAnsi="Times New Roman" w:cs="Times New Roman"/>
              </w:rPr>
            </w:pPr>
            <w:r w:rsidRPr="009442E9">
              <w:rPr>
                <w:rFonts w:ascii="Times New Roman" w:eastAsia="Times New Roman" w:hAnsi="Times New Roman" w:cs="Times New Roman"/>
              </w:rPr>
              <w:t>Data interpretation  </w:t>
            </w:r>
          </w:p>
        </w:tc>
        <w:tc>
          <w:tcPr>
            <w:tcW w:w="3105" w:type="dxa"/>
            <w:tcBorders>
              <w:top w:val="single" w:sz="6" w:space="0" w:color="auto"/>
              <w:left w:val="single" w:sz="6" w:space="0" w:color="auto"/>
              <w:bottom w:val="single" w:sz="6" w:space="0" w:color="auto"/>
              <w:right w:val="single" w:sz="6" w:space="0" w:color="auto"/>
            </w:tcBorders>
            <w:shd w:val="clear" w:color="auto" w:fill="DEEAF6"/>
            <w:hideMark/>
          </w:tcPr>
          <w:p w14:paraId="295F2C06" w14:textId="77777777" w:rsidR="009442E9" w:rsidRPr="009442E9" w:rsidRDefault="009442E9" w:rsidP="009442E9">
            <w:pPr>
              <w:spacing w:line="360" w:lineRule="auto"/>
              <w:textAlignment w:val="baseline"/>
              <w:rPr>
                <w:rFonts w:ascii="Times New Roman" w:eastAsia="Times New Roman" w:hAnsi="Times New Roman" w:cs="Times New Roman"/>
              </w:rPr>
            </w:pPr>
            <w:r w:rsidRPr="009442E9">
              <w:rPr>
                <w:rFonts w:ascii="Times New Roman" w:eastAsia="Times New Roman" w:hAnsi="Times New Roman" w:cs="Times New Roman"/>
              </w:rPr>
              <w:t>Interpret the results of GIS analysis  </w:t>
            </w:r>
          </w:p>
        </w:tc>
      </w:tr>
      <w:tr w:rsidR="009442E9" w:rsidRPr="009442E9" w14:paraId="3AC48346" w14:textId="77777777" w:rsidTr="009442E9">
        <w:tc>
          <w:tcPr>
            <w:tcW w:w="3105" w:type="dxa"/>
            <w:tcBorders>
              <w:top w:val="single" w:sz="6" w:space="0" w:color="auto"/>
              <w:left w:val="single" w:sz="6" w:space="0" w:color="auto"/>
              <w:bottom w:val="single" w:sz="6" w:space="0" w:color="auto"/>
              <w:right w:val="single" w:sz="6" w:space="0" w:color="auto"/>
            </w:tcBorders>
            <w:shd w:val="clear" w:color="auto" w:fill="DEEAF6"/>
            <w:hideMark/>
          </w:tcPr>
          <w:p w14:paraId="0907886E" w14:textId="77777777" w:rsidR="009442E9" w:rsidRPr="009442E9" w:rsidRDefault="009442E9" w:rsidP="009442E9">
            <w:pPr>
              <w:spacing w:line="360" w:lineRule="auto"/>
              <w:textAlignment w:val="baseline"/>
              <w:rPr>
                <w:rFonts w:ascii="Times New Roman" w:eastAsia="Times New Roman" w:hAnsi="Times New Roman" w:cs="Times New Roman"/>
              </w:rPr>
            </w:pPr>
            <w:r w:rsidRPr="009442E9">
              <w:rPr>
                <w:rFonts w:ascii="Times New Roman" w:eastAsia="Times New Roman" w:hAnsi="Times New Roman" w:cs="Times New Roman"/>
              </w:rPr>
              <w:t>5/3  </w:t>
            </w:r>
          </w:p>
        </w:tc>
        <w:tc>
          <w:tcPr>
            <w:tcW w:w="3105" w:type="dxa"/>
            <w:tcBorders>
              <w:top w:val="single" w:sz="6" w:space="0" w:color="auto"/>
              <w:left w:val="single" w:sz="6" w:space="0" w:color="auto"/>
              <w:bottom w:val="single" w:sz="6" w:space="0" w:color="auto"/>
              <w:right w:val="single" w:sz="6" w:space="0" w:color="auto"/>
            </w:tcBorders>
            <w:shd w:val="clear" w:color="auto" w:fill="DEEAF6"/>
            <w:hideMark/>
          </w:tcPr>
          <w:p w14:paraId="01098A1B" w14:textId="77777777" w:rsidR="009442E9" w:rsidRPr="009442E9" w:rsidRDefault="009442E9" w:rsidP="009442E9">
            <w:pPr>
              <w:spacing w:line="360" w:lineRule="auto"/>
              <w:textAlignment w:val="baseline"/>
              <w:rPr>
                <w:rFonts w:ascii="Times New Roman" w:eastAsia="Times New Roman" w:hAnsi="Times New Roman" w:cs="Times New Roman"/>
              </w:rPr>
            </w:pPr>
            <w:r w:rsidRPr="009442E9">
              <w:rPr>
                <w:rFonts w:ascii="Times New Roman" w:eastAsia="Times New Roman" w:hAnsi="Times New Roman" w:cs="Times New Roman"/>
              </w:rPr>
              <w:t>Final Presentation  </w:t>
            </w:r>
          </w:p>
        </w:tc>
        <w:tc>
          <w:tcPr>
            <w:tcW w:w="3105" w:type="dxa"/>
            <w:tcBorders>
              <w:top w:val="single" w:sz="6" w:space="0" w:color="auto"/>
              <w:left w:val="single" w:sz="6" w:space="0" w:color="auto"/>
              <w:bottom w:val="single" w:sz="6" w:space="0" w:color="auto"/>
              <w:right w:val="single" w:sz="6" w:space="0" w:color="auto"/>
            </w:tcBorders>
            <w:shd w:val="clear" w:color="auto" w:fill="DEEAF6"/>
            <w:hideMark/>
          </w:tcPr>
          <w:p w14:paraId="6603CC61" w14:textId="77777777" w:rsidR="009442E9" w:rsidRPr="009442E9" w:rsidRDefault="009442E9" w:rsidP="009442E9">
            <w:pPr>
              <w:spacing w:line="360" w:lineRule="auto"/>
              <w:textAlignment w:val="baseline"/>
              <w:rPr>
                <w:rFonts w:ascii="Times New Roman" w:eastAsia="Times New Roman" w:hAnsi="Times New Roman" w:cs="Times New Roman"/>
              </w:rPr>
            </w:pPr>
            <w:r w:rsidRPr="009442E9">
              <w:rPr>
                <w:rFonts w:ascii="Times New Roman" w:eastAsia="Times New Roman" w:hAnsi="Times New Roman" w:cs="Times New Roman"/>
              </w:rPr>
              <w:t>Present final product to client  </w:t>
            </w:r>
          </w:p>
        </w:tc>
      </w:tr>
    </w:tbl>
    <w:p w14:paraId="60F90DAA" w14:textId="7FF1EBC1" w:rsidR="009442E9" w:rsidRPr="009442E9" w:rsidRDefault="009442E9" w:rsidP="005D7378">
      <w:pPr>
        <w:spacing w:line="360" w:lineRule="auto"/>
        <w:textAlignment w:val="baseline"/>
        <w:rPr>
          <w:rFonts w:ascii="Segoe UI" w:eastAsia="Times New Roman" w:hAnsi="Segoe UI" w:cs="Segoe UI"/>
          <w:sz w:val="18"/>
          <w:szCs w:val="18"/>
        </w:rPr>
      </w:pPr>
    </w:p>
    <w:p w14:paraId="4D8E2B9E" w14:textId="77777777" w:rsidR="009442E9" w:rsidRPr="009442E9" w:rsidRDefault="009442E9" w:rsidP="009442E9">
      <w:pPr>
        <w:spacing w:line="360" w:lineRule="auto"/>
        <w:ind w:firstLine="720"/>
        <w:textAlignment w:val="baseline"/>
        <w:rPr>
          <w:rFonts w:ascii="Segoe UI" w:eastAsia="Times New Roman" w:hAnsi="Segoe UI" w:cs="Segoe UI"/>
          <w:sz w:val="18"/>
          <w:szCs w:val="18"/>
        </w:rPr>
      </w:pPr>
      <w:r w:rsidRPr="009442E9">
        <w:rPr>
          <w:rFonts w:ascii="Arial" w:eastAsia="Times New Roman" w:hAnsi="Arial" w:cs="Arial"/>
        </w:rPr>
        <w:t>2.4 Problems </w:t>
      </w:r>
    </w:p>
    <w:p w14:paraId="622C25B6" w14:textId="0A60D76E" w:rsidR="009442E9" w:rsidRDefault="009442E9" w:rsidP="009442E9">
      <w:pPr>
        <w:spacing w:line="360" w:lineRule="auto"/>
        <w:ind w:firstLine="720"/>
        <w:textAlignment w:val="baseline"/>
        <w:rPr>
          <w:rFonts w:ascii="Times New Roman" w:eastAsia="Times New Roman" w:hAnsi="Times New Roman" w:cs="Times New Roman"/>
        </w:rPr>
      </w:pPr>
      <w:r w:rsidRPr="009442E9">
        <w:rPr>
          <w:rFonts w:ascii="Times New Roman" w:eastAsia="Times New Roman" w:hAnsi="Times New Roman" w:cs="Times New Roman"/>
        </w:rPr>
        <w:t>The data set is very large, leading to extremely long processing times when trying to merge and convert to raster/polygon. In some cases</w:t>
      </w:r>
      <w:r w:rsidR="0020141B">
        <w:rPr>
          <w:rFonts w:ascii="Times New Roman" w:eastAsia="Times New Roman" w:hAnsi="Times New Roman" w:cs="Times New Roman"/>
        </w:rPr>
        <w:t>,</w:t>
      </w:r>
      <w:r w:rsidRPr="009442E9">
        <w:rPr>
          <w:rFonts w:ascii="Times New Roman" w:eastAsia="Times New Roman" w:hAnsi="Times New Roman" w:cs="Times New Roman"/>
        </w:rPr>
        <w:t> the loading bar would stop at 22% and not move up one percent for hours so we would have to cancel and try something else. We had a set back where we used the repair tool at one step and the data set got corrupted, so we had to restart. </w:t>
      </w:r>
    </w:p>
    <w:p w14:paraId="739B9DFC" w14:textId="77777777" w:rsidR="007B570F" w:rsidRPr="009442E9" w:rsidRDefault="007B570F" w:rsidP="009442E9">
      <w:pPr>
        <w:spacing w:line="360" w:lineRule="auto"/>
        <w:ind w:firstLine="720"/>
        <w:textAlignment w:val="baseline"/>
        <w:rPr>
          <w:rFonts w:ascii="Segoe UI" w:eastAsia="Times New Roman" w:hAnsi="Segoe UI" w:cs="Segoe UI"/>
          <w:sz w:val="18"/>
          <w:szCs w:val="18"/>
        </w:rPr>
      </w:pPr>
    </w:p>
    <w:p w14:paraId="52AFA4BD" w14:textId="77777777" w:rsidR="009442E9" w:rsidRPr="009442E9" w:rsidRDefault="009442E9" w:rsidP="009442E9">
      <w:pPr>
        <w:spacing w:line="360" w:lineRule="auto"/>
        <w:textAlignment w:val="baseline"/>
        <w:rPr>
          <w:rFonts w:ascii="Segoe UI" w:eastAsia="Times New Roman" w:hAnsi="Segoe UI" w:cs="Segoe UI"/>
          <w:sz w:val="18"/>
          <w:szCs w:val="18"/>
        </w:rPr>
      </w:pPr>
      <w:r w:rsidRPr="009442E9">
        <w:rPr>
          <w:rFonts w:ascii="Arial" w:eastAsia="Times New Roman" w:hAnsi="Arial" w:cs="Arial"/>
          <w:b/>
          <w:bCs/>
        </w:rPr>
        <w:t>3. Conclusion</w:t>
      </w:r>
      <w:r w:rsidRPr="009442E9">
        <w:rPr>
          <w:rFonts w:ascii="Arial" w:eastAsia="Times New Roman" w:hAnsi="Arial" w:cs="Arial"/>
        </w:rPr>
        <w:t> </w:t>
      </w:r>
    </w:p>
    <w:p w14:paraId="0BA0A5DE" w14:textId="77777777" w:rsidR="007B570F" w:rsidRPr="007B570F" w:rsidRDefault="007B570F" w:rsidP="005D7378">
      <w:pPr>
        <w:spacing w:line="360" w:lineRule="auto"/>
        <w:ind w:firstLine="720"/>
        <w:rPr>
          <w:rFonts w:ascii="Times New Roman" w:eastAsia="Times New Roman" w:hAnsi="Times New Roman" w:cs="Times New Roman"/>
        </w:rPr>
      </w:pPr>
      <w:r w:rsidRPr="007B570F">
        <w:rPr>
          <w:rFonts w:ascii="Times New Roman" w:eastAsia="Times New Roman" w:hAnsi="Times New Roman" w:cs="Times New Roman"/>
          <w:color w:val="000000"/>
          <w:shd w:val="clear" w:color="auto" w:fill="FFFFFF"/>
        </w:rPr>
        <w:t>Overall, the project has been off to a fairly slow start because of the delays in merging and other processes due to the very large size of the files but now that we have successfully completed the merging process, the rest of the project should move along much faster. We anticipate the next steps to be much less time consuming and at this point in time we are on schedule to finish our project by the end of April.</w:t>
      </w:r>
    </w:p>
    <w:p w14:paraId="52666D6E" w14:textId="77777777" w:rsidR="000F1325" w:rsidRDefault="009A276B" w:rsidP="009442E9">
      <w:pPr>
        <w:spacing w:line="360" w:lineRule="auto"/>
      </w:pPr>
    </w:p>
    <w:sectPr w:rsidR="000F1325" w:rsidSect="007B570F">
      <w:footerReference w:type="even" r:id="rId9"/>
      <w:footerReference w:type="defaul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351ED4" w14:textId="77777777" w:rsidR="009A276B" w:rsidRDefault="009A276B" w:rsidP="007B570F">
      <w:r>
        <w:separator/>
      </w:r>
    </w:p>
  </w:endnote>
  <w:endnote w:type="continuationSeparator" w:id="0">
    <w:p w14:paraId="56E86048" w14:textId="77777777" w:rsidR="009A276B" w:rsidRDefault="009A276B" w:rsidP="007B5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pperplate">
    <w:altName w:val="Copperplate"/>
    <w:panose1 w:val="02000504000000020004"/>
    <w:charset w:val="4D"/>
    <w:family w:val="auto"/>
    <w:pitch w:val="variable"/>
    <w:sig w:usb0="80000067" w:usb1="00000000" w:usb2="00000000" w:usb3="00000000" w:csb0="0000011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82589356"/>
      <w:docPartObj>
        <w:docPartGallery w:val="Page Numbers (Bottom of Page)"/>
        <w:docPartUnique/>
      </w:docPartObj>
    </w:sdtPr>
    <w:sdtContent>
      <w:p w14:paraId="351439FA" w14:textId="159C3D92" w:rsidR="007B570F" w:rsidRDefault="007B570F" w:rsidP="00084DA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D01472B" w14:textId="77777777" w:rsidR="007B570F" w:rsidRDefault="007B570F" w:rsidP="007B570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57172285"/>
      <w:docPartObj>
        <w:docPartGallery w:val="Page Numbers (Bottom of Page)"/>
        <w:docPartUnique/>
      </w:docPartObj>
    </w:sdtPr>
    <w:sdtContent>
      <w:p w14:paraId="1DDBBC41" w14:textId="44C6F2B1" w:rsidR="007B570F" w:rsidRDefault="007B570F" w:rsidP="00084DA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EAA7F1F" w14:textId="77777777" w:rsidR="007B570F" w:rsidRDefault="007B570F" w:rsidP="007B570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EA0BEC" w14:textId="77777777" w:rsidR="009A276B" w:rsidRDefault="009A276B" w:rsidP="007B570F">
      <w:r>
        <w:separator/>
      </w:r>
    </w:p>
  </w:footnote>
  <w:footnote w:type="continuationSeparator" w:id="0">
    <w:p w14:paraId="18A45720" w14:textId="77777777" w:rsidR="009A276B" w:rsidRDefault="009A276B" w:rsidP="007B57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245EFE"/>
    <w:multiLevelType w:val="multilevel"/>
    <w:tmpl w:val="25A44FA4"/>
    <w:lvl w:ilvl="0">
      <w:start w:val="1"/>
      <w:numFmt w:val="decimal"/>
      <w:lvlText w:val="%1."/>
      <w:lvlJc w:val="left"/>
      <w:pPr>
        <w:ind w:left="720" w:hanging="360"/>
      </w:pPr>
      <w:rPr>
        <w:rFonts w:hint="default"/>
        <w:b/>
      </w:rPr>
    </w:lvl>
    <w:lvl w:ilvl="1">
      <w:start w:val="1"/>
      <w:numFmt w:val="decimal"/>
      <w:isLgl/>
      <w:lvlText w:val="%1.%2"/>
      <w:lvlJc w:val="left"/>
      <w:pPr>
        <w:ind w:left="1120" w:hanging="40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D60"/>
    <w:rsid w:val="001E36FA"/>
    <w:rsid w:val="0020141B"/>
    <w:rsid w:val="0026679D"/>
    <w:rsid w:val="003C09A1"/>
    <w:rsid w:val="00575217"/>
    <w:rsid w:val="005D2F52"/>
    <w:rsid w:val="005D5312"/>
    <w:rsid w:val="005D7378"/>
    <w:rsid w:val="006017D8"/>
    <w:rsid w:val="006A4EA5"/>
    <w:rsid w:val="007B570F"/>
    <w:rsid w:val="009442E9"/>
    <w:rsid w:val="00950312"/>
    <w:rsid w:val="00990D60"/>
    <w:rsid w:val="009A276B"/>
    <w:rsid w:val="00A82234"/>
    <w:rsid w:val="00C70D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3FF9883"/>
  <w15:chartTrackingRefBased/>
  <w15:docId w15:val="{6642D5C8-7447-C548-83B3-57028062D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90D6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6017D8"/>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6017D8"/>
  </w:style>
  <w:style w:type="character" w:customStyle="1" w:styleId="eop">
    <w:name w:val="eop"/>
    <w:basedOn w:val="DefaultParagraphFont"/>
    <w:rsid w:val="006017D8"/>
  </w:style>
  <w:style w:type="paragraph" w:styleId="ListParagraph">
    <w:name w:val="List Paragraph"/>
    <w:basedOn w:val="Normal"/>
    <w:uiPriority w:val="34"/>
    <w:qFormat/>
    <w:rsid w:val="007B570F"/>
    <w:pPr>
      <w:ind w:left="720"/>
      <w:contextualSpacing/>
    </w:pPr>
  </w:style>
  <w:style w:type="paragraph" w:styleId="Footer">
    <w:name w:val="footer"/>
    <w:basedOn w:val="Normal"/>
    <w:link w:val="FooterChar"/>
    <w:uiPriority w:val="99"/>
    <w:unhideWhenUsed/>
    <w:rsid w:val="007B570F"/>
    <w:pPr>
      <w:tabs>
        <w:tab w:val="center" w:pos="4680"/>
        <w:tab w:val="right" w:pos="9360"/>
      </w:tabs>
    </w:pPr>
  </w:style>
  <w:style w:type="character" w:customStyle="1" w:styleId="FooterChar">
    <w:name w:val="Footer Char"/>
    <w:basedOn w:val="DefaultParagraphFont"/>
    <w:link w:val="Footer"/>
    <w:uiPriority w:val="99"/>
    <w:rsid w:val="007B570F"/>
  </w:style>
  <w:style w:type="character" w:styleId="PageNumber">
    <w:name w:val="page number"/>
    <w:basedOn w:val="DefaultParagraphFont"/>
    <w:uiPriority w:val="99"/>
    <w:semiHidden/>
    <w:unhideWhenUsed/>
    <w:rsid w:val="007B57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2901617">
      <w:bodyDiv w:val="1"/>
      <w:marLeft w:val="0"/>
      <w:marRight w:val="0"/>
      <w:marTop w:val="0"/>
      <w:marBottom w:val="0"/>
      <w:divBdr>
        <w:top w:val="none" w:sz="0" w:space="0" w:color="auto"/>
        <w:left w:val="none" w:sz="0" w:space="0" w:color="auto"/>
        <w:bottom w:val="none" w:sz="0" w:space="0" w:color="auto"/>
        <w:right w:val="none" w:sz="0" w:space="0" w:color="auto"/>
      </w:divBdr>
    </w:div>
    <w:div w:id="938609057">
      <w:bodyDiv w:val="1"/>
      <w:marLeft w:val="0"/>
      <w:marRight w:val="0"/>
      <w:marTop w:val="0"/>
      <w:marBottom w:val="0"/>
      <w:divBdr>
        <w:top w:val="none" w:sz="0" w:space="0" w:color="auto"/>
        <w:left w:val="none" w:sz="0" w:space="0" w:color="auto"/>
        <w:bottom w:val="none" w:sz="0" w:space="0" w:color="auto"/>
        <w:right w:val="none" w:sz="0" w:space="0" w:color="auto"/>
      </w:divBdr>
    </w:div>
    <w:div w:id="1641962760">
      <w:bodyDiv w:val="1"/>
      <w:marLeft w:val="0"/>
      <w:marRight w:val="0"/>
      <w:marTop w:val="0"/>
      <w:marBottom w:val="0"/>
      <w:divBdr>
        <w:top w:val="none" w:sz="0" w:space="0" w:color="auto"/>
        <w:left w:val="none" w:sz="0" w:space="0" w:color="auto"/>
        <w:bottom w:val="none" w:sz="0" w:space="0" w:color="auto"/>
        <w:right w:val="none" w:sz="0" w:space="0" w:color="auto"/>
      </w:divBdr>
    </w:div>
    <w:div w:id="1711102078">
      <w:bodyDiv w:val="1"/>
      <w:marLeft w:val="0"/>
      <w:marRight w:val="0"/>
      <w:marTop w:val="0"/>
      <w:marBottom w:val="0"/>
      <w:divBdr>
        <w:top w:val="none" w:sz="0" w:space="0" w:color="auto"/>
        <w:left w:val="none" w:sz="0" w:space="0" w:color="auto"/>
        <w:bottom w:val="none" w:sz="0" w:space="0" w:color="auto"/>
        <w:right w:val="none" w:sz="0" w:space="0" w:color="auto"/>
      </w:divBdr>
    </w:div>
    <w:div w:id="2044288941">
      <w:bodyDiv w:val="1"/>
      <w:marLeft w:val="0"/>
      <w:marRight w:val="0"/>
      <w:marTop w:val="0"/>
      <w:marBottom w:val="0"/>
      <w:divBdr>
        <w:top w:val="none" w:sz="0" w:space="0" w:color="auto"/>
        <w:left w:val="none" w:sz="0" w:space="0" w:color="auto"/>
        <w:bottom w:val="none" w:sz="0" w:space="0" w:color="auto"/>
        <w:right w:val="none" w:sz="0" w:space="0" w:color="auto"/>
      </w:divBdr>
      <w:divsChild>
        <w:div w:id="391389478">
          <w:marLeft w:val="0"/>
          <w:marRight w:val="0"/>
          <w:marTop w:val="0"/>
          <w:marBottom w:val="0"/>
          <w:divBdr>
            <w:top w:val="none" w:sz="0" w:space="0" w:color="auto"/>
            <w:left w:val="none" w:sz="0" w:space="0" w:color="auto"/>
            <w:bottom w:val="none" w:sz="0" w:space="0" w:color="auto"/>
            <w:right w:val="none" w:sz="0" w:space="0" w:color="auto"/>
          </w:divBdr>
        </w:div>
        <w:div w:id="1176767311">
          <w:marLeft w:val="0"/>
          <w:marRight w:val="0"/>
          <w:marTop w:val="0"/>
          <w:marBottom w:val="0"/>
          <w:divBdr>
            <w:top w:val="none" w:sz="0" w:space="0" w:color="auto"/>
            <w:left w:val="none" w:sz="0" w:space="0" w:color="auto"/>
            <w:bottom w:val="none" w:sz="0" w:space="0" w:color="auto"/>
            <w:right w:val="none" w:sz="0" w:space="0" w:color="auto"/>
          </w:divBdr>
        </w:div>
        <w:div w:id="1631977626">
          <w:marLeft w:val="0"/>
          <w:marRight w:val="0"/>
          <w:marTop w:val="0"/>
          <w:marBottom w:val="0"/>
          <w:divBdr>
            <w:top w:val="none" w:sz="0" w:space="0" w:color="auto"/>
            <w:left w:val="none" w:sz="0" w:space="0" w:color="auto"/>
            <w:bottom w:val="none" w:sz="0" w:space="0" w:color="auto"/>
            <w:right w:val="none" w:sz="0" w:space="0" w:color="auto"/>
          </w:divBdr>
        </w:div>
        <w:div w:id="589775492">
          <w:marLeft w:val="0"/>
          <w:marRight w:val="0"/>
          <w:marTop w:val="0"/>
          <w:marBottom w:val="0"/>
          <w:divBdr>
            <w:top w:val="none" w:sz="0" w:space="0" w:color="auto"/>
            <w:left w:val="none" w:sz="0" w:space="0" w:color="auto"/>
            <w:bottom w:val="none" w:sz="0" w:space="0" w:color="auto"/>
            <w:right w:val="none" w:sz="0" w:space="0" w:color="auto"/>
          </w:divBdr>
        </w:div>
        <w:div w:id="1632709710">
          <w:marLeft w:val="0"/>
          <w:marRight w:val="0"/>
          <w:marTop w:val="0"/>
          <w:marBottom w:val="0"/>
          <w:divBdr>
            <w:top w:val="none" w:sz="0" w:space="0" w:color="auto"/>
            <w:left w:val="none" w:sz="0" w:space="0" w:color="auto"/>
            <w:bottom w:val="none" w:sz="0" w:space="0" w:color="auto"/>
            <w:right w:val="none" w:sz="0" w:space="0" w:color="auto"/>
          </w:divBdr>
        </w:div>
        <w:div w:id="782306014">
          <w:marLeft w:val="0"/>
          <w:marRight w:val="0"/>
          <w:marTop w:val="0"/>
          <w:marBottom w:val="0"/>
          <w:divBdr>
            <w:top w:val="none" w:sz="0" w:space="0" w:color="auto"/>
            <w:left w:val="none" w:sz="0" w:space="0" w:color="auto"/>
            <w:bottom w:val="none" w:sz="0" w:space="0" w:color="auto"/>
            <w:right w:val="none" w:sz="0" w:space="0" w:color="auto"/>
          </w:divBdr>
        </w:div>
        <w:div w:id="2067602247">
          <w:marLeft w:val="0"/>
          <w:marRight w:val="0"/>
          <w:marTop w:val="0"/>
          <w:marBottom w:val="0"/>
          <w:divBdr>
            <w:top w:val="none" w:sz="0" w:space="0" w:color="auto"/>
            <w:left w:val="none" w:sz="0" w:space="0" w:color="auto"/>
            <w:bottom w:val="none" w:sz="0" w:space="0" w:color="auto"/>
            <w:right w:val="none" w:sz="0" w:space="0" w:color="auto"/>
          </w:divBdr>
        </w:div>
        <w:div w:id="316886546">
          <w:marLeft w:val="0"/>
          <w:marRight w:val="0"/>
          <w:marTop w:val="0"/>
          <w:marBottom w:val="0"/>
          <w:divBdr>
            <w:top w:val="none" w:sz="0" w:space="0" w:color="auto"/>
            <w:left w:val="none" w:sz="0" w:space="0" w:color="auto"/>
            <w:bottom w:val="none" w:sz="0" w:space="0" w:color="auto"/>
            <w:right w:val="none" w:sz="0" w:space="0" w:color="auto"/>
          </w:divBdr>
        </w:div>
        <w:div w:id="731151243">
          <w:marLeft w:val="0"/>
          <w:marRight w:val="0"/>
          <w:marTop w:val="0"/>
          <w:marBottom w:val="0"/>
          <w:divBdr>
            <w:top w:val="none" w:sz="0" w:space="0" w:color="auto"/>
            <w:left w:val="none" w:sz="0" w:space="0" w:color="auto"/>
            <w:bottom w:val="none" w:sz="0" w:space="0" w:color="auto"/>
            <w:right w:val="none" w:sz="0" w:space="0" w:color="auto"/>
          </w:divBdr>
        </w:div>
        <w:div w:id="715157709">
          <w:marLeft w:val="0"/>
          <w:marRight w:val="0"/>
          <w:marTop w:val="0"/>
          <w:marBottom w:val="0"/>
          <w:divBdr>
            <w:top w:val="none" w:sz="0" w:space="0" w:color="auto"/>
            <w:left w:val="none" w:sz="0" w:space="0" w:color="auto"/>
            <w:bottom w:val="none" w:sz="0" w:space="0" w:color="auto"/>
            <w:right w:val="none" w:sz="0" w:space="0" w:color="auto"/>
          </w:divBdr>
        </w:div>
        <w:div w:id="498497976">
          <w:marLeft w:val="0"/>
          <w:marRight w:val="0"/>
          <w:marTop w:val="0"/>
          <w:marBottom w:val="0"/>
          <w:divBdr>
            <w:top w:val="none" w:sz="0" w:space="0" w:color="auto"/>
            <w:left w:val="none" w:sz="0" w:space="0" w:color="auto"/>
            <w:bottom w:val="none" w:sz="0" w:space="0" w:color="auto"/>
            <w:right w:val="none" w:sz="0" w:space="0" w:color="auto"/>
          </w:divBdr>
        </w:div>
        <w:div w:id="563681330">
          <w:marLeft w:val="0"/>
          <w:marRight w:val="0"/>
          <w:marTop w:val="0"/>
          <w:marBottom w:val="0"/>
          <w:divBdr>
            <w:top w:val="none" w:sz="0" w:space="0" w:color="auto"/>
            <w:left w:val="none" w:sz="0" w:space="0" w:color="auto"/>
            <w:bottom w:val="none" w:sz="0" w:space="0" w:color="auto"/>
            <w:right w:val="none" w:sz="0" w:space="0" w:color="auto"/>
          </w:divBdr>
        </w:div>
        <w:div w:id="998119510">
          <w:marLeft w:val="0"/>
          <w:marRight w:val="0"/>
          <w:marTop w:val="0"/>
          <w:marBottom w:val="0"/>
          <w:divBdr>
            <w:top w:val="none" w:sz="0" w:space="0" w:color="auto"/>
            <w:left w:val="none" w:sz="0" w:space="0" w:color="auto"/>
            <w:bottom w:val="none" w:sz="0" w:space="0" w:color="auto"/>
            <w:right w:val="none" w:sz="0" w:space="0" w:color="auto"/>
          </w:divBdr>
        </w:div>
        <w:div w:id="907768102">
          <w:marLeft w:val="0"/>
          <w:marRight w:val="0"/>
          <w:marTop w:val="0"/>
          <w:marBottom w:val="0"/>
          <w:divBdr>
            <w:top w:val="none" w:sz="0" w:space="0" w:color="auto"/>
            <w:left w:val="none" w:sz="0" w:space="0" w:color="auto"/>
            <w:bottom w:val="none" w:sz="0" w:space="0" w:color="auto"/>
            <w:right w:val="none" w:sz="0" w:space="0" w:color="auto"/>
          </w:divBdr>
        </w:div>
        <w:div w:id="1728189301">
          <w:marLeft w:val="0"/>
          <w:marRight w:val="0"/>
          <w:marTop w:val="0"/>
          <w:marBottom w:val="0"/>
          <w:divBdr>
            <w:top w:val="none" w:sz="0" w:space="0" w:color="auto"/>
            <w:left w:val="none" w:sz="0" w:space="0" w:color="auto"/>
            <w:bottom w:val="none" w:sz="0" w:space="0" w:color="auto"/>
            <w:right w:val="none" w:sz="0" w:space="0" w:color="auto"/>
          </w:divBdr>
        </w:div>
        <w:div w:id="114176389">
          <w:marLeft w:val="0"/>
          <w:marRight w:val="0"/>
          <w:marTop w:val="0"/>
          <w:marBottom w:val="0"/>
          <w:divBdr>
            <w:top w:val="none" w:sz="0" w:space="0" w:color="auto"/>
            <w:left w:val="none" w:sz="0" w:space="0" w:color="auto"/>
            <w:bottom w:val="none" w:sz="0" w:space="0" w:color="auto"/>
            <w:right w:val="none" w:sz="0" w:space="0" w:color="auto"/>
          </w:divBdr>
        </w:div>
        <w:div w:id="1616251102">
          <w:marLeft w:val="0"/>
          <w:marRight w:val="0"/>
          <w:marTop w:val="0"/>
          <w:marBottom w:val="0"/>
          <w:divBdr>
            <w:top w:val="none" w:sz="0" w:space="0" w:color="auto"/>
            <w:left w:val="none" w:sz="0" w:space="0" w:color="auto"/>
            <w:bottom w:val="none" w:sz="0" w:space="0" w:color="auto"/>
            <w:right w:val="none" w:sz="0" w:space="0" w:color="auto"/>
          </w:divBdr>
        </w:div>
        <w:div w:id="1094982100">
          <w:marLeft w:val="0"/>
          <w:marRight w:val="0"/>
          <w:marTop w:val="0"/>
          <w:marBottom w:val="0"/>
          <w:divBdr>
            <w:top w:val="none" w:sz="0" w:space="0" w:color="auto"/>
            <w:left w:val="none" w:sz="0" w:space="0" w:color="auto"/>
            <w:bottom w:val="none" w:sz="0" w:space="0" w:color="auto"/>
            <w:right w:val="none" w:sz="0" w:space="0" w:color="auto"/>
          </w:divBdr>
        </w:div>
        <w:div w:id="250772006">
          <w:marLeft w:val="0"/>
          <w:marRight w:val="0"/>
          <w:marTop w:val="0"/>
          <w:marBottom w:val="0"/>
          <w:divBdr>
            <w:top w:val="none" w:sz="0" w:space="0" w:color="auto"/>
            <w:left w:val="none" w:sz="0" w:space="0" w:color="auto"/>
            <w:bottom w:val="none" w:sz="0" w:space="0" w:color="auto"/>
            <w:right w:val="none" w:sz="0" w:space="0" w:color="auto"/>
          </w:divBdr>
          <w:divsChild>
            <w:div w:id="55861045">
              <w:marLeft w:val="-75"/>
              <w:marRight w:val="0"/>
              <w:marTop w:val="30"/>
              <w:marBottom w:val="30"/>
              <w:divBdr>
                <w:top w:val="none" w:sz="0" w:space="0" w:color="auto"/>
                <w:left w:val="none" w:sz="0" w:space="0" w:color="auto"/>
                <w:bottom w:val="none" w:sz="0" w:space="0" w:color="auto"/>
                <w:right w:val="none" w:sz="0" w:space="0" w:color="auto"/>
              </w:divBdr>
              <w:divsChild>
                <w:div w:id="1241018780">
                  <w:marLeft w:val="0"/>
                  <w:marRight w:val="0"/>
                  <w:marTop w:val="0"/>
                  <w:marBottom w:val="0"/>
                  <w:divBdr>
                    <w:top w:val="none" w:sz="0" w:space="0" w:color="auto"/>
                    <w:left w:val="none" w:sz="0" w:space="0" w:color="auto"/>
                    <w:bottom w:val="none" w:sz="0" w:space="0" w:color="auto"/>
                    <w:right w:val="none" w:sz="0" w:space="0" w:color="auto"/>
                  </w:divBdr>
                  <w:divsChild>
                    <w:div w:id="1799447250">
                      <w:marLeft w:val="0"/>
                      <w:marRight w:val="0"/>
                      <w:marTop w:val="0"/>
                      <w:marBottom w:val="0"/>
                      <w:divBdr>
                        <w:top w:val="none" w:sz="0" w:space="0" w:color="auto"/>
                        <w:left w:val="none" w:sz="0" w:space="0" w:color="auto"/>
                        <w:bottom w:val="none" w:sz="0" w:space="0" w:color="auto"/>
                        <w:right w:val="none" w:sz="0" w:space="0" w:color="auto"/>
                      </w:divBdr>
                    </w:div>
                  </w:divsChild>
                </w:div>
                <w:div w:id="714042277">
                  <w:marLeft w:val="0"/>
                  <w:marRight w:val="0"/>
                  <w:marTop w:val="0"/>
                  <w:marBottom w:val="0"/>
                  <w:divBdr>
                    <w:top w:val="none" w:sz="0" w:space="0" w:color="auto"/>
                    <w:left w:val="none" w:sz="0" w:space="0" w:color="auto"/>
                    <w:bottom w:val="none" w:sz="0" w:space="0" w:color="auto"/>
                    <w:right w:val="none" w:sz="0" w:space="0" w:color="auto"/>
                  </w:divBdr>
                  <w:divsChild>
                    <w:div w:id="157694821">
                      <w:marLeft w:val="0"/>
                      <w:marRight w:val="0"/>
                      <w:marTop w:val="0"/>
                      <w:marBottom w:val="0"/>
                      <w:divBdr>
                        <w:top w:val="none" w:sz="0" w:space="0" w:color="auto"/>
                        <w:left w:val="none" w:sz="0" w:space="0" w:color="auto"/>
                        <w:bottom w:val="none" w:sz="0" w:space="0" w:color="auto"/>
                        <w:right w:val="none" w:sz="0" w:space="0" w:color="auto"/>
                      </w:divBdr>
                    </w:div>
                  </w:divsChild>
                </w:div>
                <w:div w:id="836186137">
                  <w:marLeft w:val="0"/>
                  <w:marRight w:val="0"/>
                  <w:marTop w:val="0"/>
                  <w:marBottom w:val="0"/>
                  <w:divBdr>
                    <w:top w:val="none" w:sz="0" w:space="0" w:color="auto"/>
                    <w:left w:val="none" w:sz="0" w:space="0" w:color="auto"/>
                    <w:bottom w:val="none" w:sz="0" w:space="0" w:color="auto"/>
                    <w:right w:val="none" w:sz="0" w:space="0" w:color="auto"/>
                  </w:divBdr>
                  <w:divsChild>
                    <w:div w:id="776098036">
                      <w:marLeft w:val="0"/>
                      <w:marRight w:val="0"/>
                      <w:marTop w:val="0"/>
                      <w:marBottom w:val="0"/>
                      <w:divBdr>
                        <w:top w:val="none" w:sz="0" w:space="0" w:color="auto"/>
                        <w:left w:val="none" w:sz="0" w:space="0" w:color="auto"/>
                        <w:bottom w:val="none" w:sz="0" w:space="0" w:color="auto"/>
                        <w:right w:val="none" w:sz="0" w:space="0" w:color="auto"/>
                      </w:divBdr>
                    </w:div>
                  </w:divsChild>
                </w:div>
                <w:div w:id="1119883786">
                  <w:marLeft w:val="0"/>
                  <w:marRight w:val="0"/>
                  <w:marTop w:val="0"/>
                  <w:marBottom w:val="0"/>
                  <w:divBdr>
                    <w:top w:val="none" w:sz="0" w:space="0" w:color="auto"/>
                    <w:left w:val="none" w:sz="0" w:space="0" w:color="auto"/>
                    <w:bottom w:val="none" w:sz="0" w:space="0" w:color="auto"/>
                    <w:right w:val="none" w:sz="0" w:space="0" w:color="auto"/>
                  </w:divBdr>
                  <w:divsChild>
                    <w:div w:id="1231383881">
                      <w:marLeft w:val="0"/>
                      <w:marRight w:val="0"/>
                      <w:marTop w:val="0"/>
                      <w:marBottom w:val="0"/>
                      <w:divBdr>
                        <w:top w:val="none" w:sz="0" w:space="0" w:color="auto"/>
                        <w:left w:val="none" w:sz="0" w:space="0" w:color="auto"/>
                        <w:bottom w:val="none" w:sz="0" w:space="0" w:color="auto"/>
                        <w:right w:val="none" w:sz="0" w:space="0" w:color="auto"/>
                      </w:divBdr>
                    </w:div>
                  </w:divsChild>
                </w:div>
                <w:div w:id="1933854433">
                  <w:marLeft w:val="0"/>
                  <w:marRight w:val="0"/>
                  <w:marTop w:val="0"/>
                  <w:marBottom w:val="0"/>
                  <w:divBdr>
                    <w:top w:val="none" w:sz="0" w:space="0" w:color="auto"/>
                    <w:left w:val="none" w:sz="0" w:space="0" w:color="auto"/>
                    <w:bottom w:val="none" w:sz="0" w:space="0" w:color="auto"/>
                    <w:right w:val="none" w:sz="0" w:space="0" w:color="auto"/>
                  </w:divBdr>
                  <w:divsChild>
                    <w:div w:id="431047207">
                      <w:marLeft w:val="0"/>
                      <w:marRight w:val="0"/>
                      <w:marTop w:val="0"/>
                      <w:marBottom w:val="0"/>
                      <w:divBdr>
                        <w:top w:val="none" w:sz="0" w:space="0" w:color="auto"/>
                        <w:left w:val="none" w:sz="0" w:space="0" w:color="auto"/>
                        <w:bottom w:val="none" w:sz="0" w:space="0" w:color="auto"/>
                        <w:right w:val="none" w:sz="0" w:space="0" w:color="auto"/>
                      </w:divBdr>
                    </w:div>
                  </w:divsChild>
                </w:div>
                <w:div w:id="679817440">
                  <w:marLeft w:val="0"/>
                  <w:marRight w:val="0"/>
                  <w:marTop w:val="0"/>
                  <w:marBottom w:val="0"/>
                  <w:divBdr>
                    <w:top w:val="none" w:sz="0" w:space="0" w:color="auto"/>
                    <w:left w:val="none" w:sz="0" w:space="0" w:color="auto"/>
                    <w:bottom w:val="none" w:sz="0" w:space="0" w:color="auto"/>
                    <w:right w:val="none" w:sz="0" w:space="0" w:color="auto"/>
                  </w:divBdr>
                  <w:divsChild>
                    <w:div w:id="1281229648">
                      <w:marLeft w:val="0"/>
                      <w:marRight w:val="0"/>
                      <w:marTop w:val="0"/>
                      <w:marBottom w:val="0"/>
                      <w:divBdr>
                        <w:top w:val="none" w:sz="0" w:space="0" w:color="auto"/>
                        <w:left w:val="none" w:sz="0" w:space="0" w:color="auto"/>
                        <w:bottom w:val="none" w:sz="0" w:space="0" w:color="auto"/>
                        <w:right w:val="none" w:sz="0" w:space="0" w:color="auto"/>
                      </w:divBdr>
                    </w:div>
                  </w:divsChild>
                </w:div>
                <w:div w:id="743919094">
                  <w:marLeft w:val="0"/>
                  <w:marRight w:val="0"/>
                  <w:marTop w:val="0"/>
                  <w:marBottom w:val="0"/>
                  <w:divBdr>
                    <w:top w:val="none" w:sz="0" w:space="0" w:color="auto"/>
                    <w:left w:val="none" w:sz="0" w:space="0" w:color="auto"/>
                    <w:bottom w:val="none" w:sz="0" w:space="0" w:color="auto"/>
                    <w:right w:val="none" w:sz="0" w:space="0" w:color="auto"/>
                  </w:divBdr>
                  <w:divsChild>
                    <w:div w:id="428893219">
                      <w:marLeft w:val="0"/>
                      <w:marRight w:val="0"/>
                      <w:marTop w:val="0"/>
                      <w:marBottom w:val="0"/>
                      <w:divBdr>
                        <w:top w:val="none" w:sz="0" w:space="0" w:color="auto"/>
                        <w:left w:val="none" w:sz="0" w:space="0" w:color="auto"/>
                        <w:bottom w:val="none" w:sz="0" w:space="0" w:color="auto"/>
                        <w:right w:val="none" w:sz="0" w:space="0" w:color="auto"/>
                      </w:divBdr>
                    </w:div>
                  </w:divsChild>
                </w:div>
                <w:div w:id="924848570">
                  <w:marLeft w:val="0"/>
                  <w:marRight w:val="0"/>
                  <w:marTop w:val="0"/>
                  <w:marBottom w:val="0"/>
                  <w:divBdr>
                    <w:top w:val="none" w:sz="0" w:space="0" w:color="auto"/>
                    <w:left w:val="none" w:sz="0" w:space="0" w:color="auto"/>
                    <w:bottom w:val="none" w:sz="0" w:space="0" w:color="auto"/>
                    <w:right w:val="none" w:sz="0" w:space="0" w:color="auto"/>
                  </w:divBdr>
                  <w:divsChild>
                    <w:div w:id="1862814763">
                      <w:marLeft w:val="0"/>
                      <w:marRight w:val="0"/>
                      <w:marTop w:val="0"/>
                      <w:marBottom w:val="0"/>
                      <w:divBdr>
                        <w:top w:val="none" w:sz="0" w:space="0" w:color="auto"/>
                        <w:left w:val="none" w:sz="0" w:space="0" w:color="auto"/>
                        <w:bottom w:val="none" w:sz="0" w:space="0" w:color="auto"/>
                        <w:right w:val="none" w:sz="0" w:space="0" w:color="auto"/>
                      </w:divBdr>
                    </w:div>
                  </w:divsChild>
                </w:div>
                <w:div w:id="868377221">
                  <w:marLeft w:val="0"/>
                  <w:marRight w:val="0"/>
                  <w:marTop w:val="0"/>
                  <w:marBottom w:val="0"/>
                  <w:divBdr>
                    <w:top w:val="none" w:sz="0" w:space="0" w:color="auto"/>
                    <w:left w:val="none" w:sz="0" w:space="0" w:color="auto"/>
                    <w:bottom w:val="none" w:sz="0" w:space="0" w:color="auto"/>
                    <w:right w:val="none" w:sz="0" w:space="0" w:color="auto"/>
                  </w:divBdr>
                  <w:divsChild>
                    <w:div w:id="676537835">
                      <w:marLeft w:val="0"/>
                      <w:marRight w:val="0"/>
                      <w:marTop w:val="0"/>
                      <w:marBottom w:val="0"/>
                      <w:divBdr>
                        <w:top w:val="none" w:sz="0" w:space="0" w:color="auto"/>
                        <w:left w:val="none" w:sz="0" w:space="0" w:color="auto"/>
                        <w:bottom w:val="none" w:sz="0" w:space="0" w:color="auto"/>
                        <w:right w:val="none" w:sz="0" w:space="0" w:color="auto"/>
                      </w:divBdr>
                    </w:div>
                  </w:divsChild>
                </w:div>
                <w:div w:id="159734808">
                  <w:marLeft w:val="0"/>
                  <w:marRight w:val="0"/>
                  <w:marTop w:val="0"/>
                  <w:marBottom w:val="0"/>
                  <w:divBdr>
                    <w:top w:val="none" w:sz="0" w:space="0" w:color="auto"/>
                    <w:left w:val="none" w:sz="0" w:space="0" w:color="auto"/>
                    <w:bottom w:val="none" w:sz="0" w:space="0" w:color="auto"/>
                    <w:right w:val="none" w:sz="0" w:space="0" w:color="auto"/>
                  </w:divBdr>
                  <w:divsChild>
                    <w:div w:id="615792097">
                      <w:marLeft w:val="0"/>
                      <w:marRight w:val="0"/>
                      <w:marTop w:val="0"/>
                      <w:marBottom w:val="0"/>
                      <w:divBdr>
                        <w:top w:val="none" w:sz="0" w:space="0" w:color="auto"/>
                        <w:left w:val="none" w:sz="0" w:space="0" w:color="auto"/>
                        <w:bottom w:val="none" w:sz="0" w:space="0" w:color="auto"/>
                        <w:right w:val="none" w:sz="0" w:space="0" w:color="auto"/>
                      </w:divBdr>
                    </w:div>
                  </w:divsChild>
                </w:div>
                <w:div w:id="252514835">
                  <w:marLeft w:val="0"/>
                  <w:marRight w:val="0"/>
                  <w:marTop w:val="0"/>
                  <w:marBottom w:val="0"/>
                  <w:divBdr>
                    <w:top w:val="none" w:sz="0" w:space="0" w:color="auto"/>
                    <w:left w:val="none" w:sz="0" w:space="0" w:color="auto"/>
                    <w:bottom w:val="none" w:sz="0" w:space="0" w:color="auto"/>
                    <w:right w:val="none" w:sz="0" w:space="0" w:color="auto"/>
                  </w:divBdr>
                  <w:divsChild>
                    <w:div w:id="450443932">
                      <w:marLeft w:val="0"/>
                      <w:marRight w:val="0"/>
                      <w:marTop w:val="0"/>
                      <w:marBottom w:val="0"/>
                      <w:divBdr>
                        <w:top w:val="none" w:sz="0" w:space="0" w:color="auto"/>
                        <w:left w:val="none" w:sz="0" w:space="0" w:color="auto"/>
                        <w:bottom w:val="none" w:sz="0" w:space="0" w:color="auto"/>
                        <w:right w:val="none" w:sz="0" w:space="0" w:color="auto"/>
                      </w:divBdr>
                    </w:div>
                  </w:divsChild>
                </w:div>
                <w:div w:id="322516981">
                  <w:marLeft w:val="0"/>
                  <w:marRight w:val="0"/>
                  <w:marTop w:val="0"/>
                  <w:marBottom w:val="0"/>
                  <w:divBdr>
                    <w:top w:val="none" w:sz="0" w:space="0" w:color="auto"/>
                    <w:left w:val="none" w:sz="0" w:space="0" w:color="auto"/>
                    <w:bottom w:val="none" w:sz="0" w:space="0" w:color="auto"/>
                    <w:right w:val="none" w:sz="0" w:space="0" w:color="auto"/>
                  </w:divBdr>
                  <w:divsChild>
                    <w:div w:id="1627930359">
                      <w:marLeft w:val="0"/>
                      <w:marRight w:val="0"/>
                      <w:marTop w:val="0"/>
                      <w:marBottom w:val="0"/>
                      <w:divBdr>
                        <w:top w:val="none" w:sz="0" w:space="0" w:color="auto"/>
                        <w:left w:val="none" w:sz="0" w:space="0" w:color="auto"/>
                        <w:bottom w:val="none" w:sz="0" w:space="0" w:color="auto"/>
                        <w:right w:val="none" w:sz="0" w:space="0" w:color="auto"/>
                      </w:divBdr>
                    </w:div>
                  </w:divsChild>
                </w:div>
                <w:div w:id="650864599">
                  <w:marLeft w:val="0"/>
                  <w:marRight w:val="0"/>
                  <w:marTop w:val="0"/>
                  <w:marBottom w:val="0"/>
                  <w:divBdr>
                    <w:top w:val="none" w:sz="0" w:space="0" w:color="auto"/>
                    <w:left w:val="none" w:sz="0" w:space="0" w:color="auto"/>
                    <w:bottom w:val="none" w:sz="0" w:space="0" w:color="auto"/>
                    <w:right w:val="none" w:sz="0" w:space="0" w:color="auto"/>
                  </w:divBdr>
                  <w:divsChild>
                    <w:div w:id="1143615883">
                      <w:marLeft w:val="0"/>
                      <w:marRight w:val="0"/>
                      <w:marTop w:val="0"/>
                      <w:marBottom w:val="0"/>
                      <w:divBdr>
                        <w:top w:val="none" w:sz="0" w:space="0" w:color="auto"/>
                        <w:left w:val="none" w:sz="0" w:space="0" w:color="auto"/>
                        <w:bottom w:val="none" w:sz="0" w:space="0" w:color="auto"/>
                        <w:right w:val="none" w:sz="0" w:space="0" w:color="auto"/>
                      </w:divBdr>
                    </w:div>
                  </w:divsChild>
                </w:div>
                <w:div w:id="1317102791">
                  <w:marLeft w:val="0"/>
                  <w:marRight w:val="0"/>
                  <w:marTop w:val="0"/>
                  <w:marBottom w:val="0"/>
                  <w:divBdr>
                    <w:top w:val="none" w:sz="0" w:space="0" w:color="auto"/>
                    <w:left w:val="none" w:sz="0" w:space="0" w:color="auto"/>
                    <w:bottom w:val="none" w:sz="0" w:space="0" w:color="auto"/>
                    <w:right w:val="none" w:sz="0" w:space="0" w:color="auto"/>
                  </w:divBdr>
                  <w:divsChild>
                    <w:div w:id="1090393802">
                      <w:marLeft w:val="0"/>
                      <w:marRight w:val="0"/>
                      <w:marTop w:val="0"/>
                      <w:marBottom w:val="0"/>
                      <w:divBdr>
                        <w:top w:val="none" w:sz="0" w:space="0" w:color="auto"/>
                        <w:left w:val="none" w:sz="0" w:space="0" w:color="auto"/>
                        <w:bottom w:val="none" w:sz="0" w:space="0" w:color="auto"/>
                        <w:right w:val="none" w:sz="0" w:space="0" w:color="auto"/>
                      </w:divBdr>
                    </w:div>
                  </w:divsChild>
                </w:div>
                <w:div w:id="76288519">
                  <w:marLeft w:val="0"/>
                  <w:marRight w:val="0"/>
                  <w:marTop w:val="0"/>
                  <w:marBottom w:val="0"/>
                  <w:divBdr>
                    <w:top w:val="none" w:sz="0" w:space="0" w:color="auto"/>
                    <w:left w:val="none" w:sz="0" w:space="0" w:color="auto"/>
                    <w:bottom w:val="none" w:sz="0" w:space="0" w:color="auto"/>
                    <w:right w:val="none" w:sz="0" w:space="0" w:color="auto"/>
                  </w:divBdr>
                  <w:divsChild>
                    <w:div w:id="1471553128">
                      <w:marLeft w:val="0"/>
                      <w:marRight w:val="0"/>
                      <w:marTop w:val="0"/>
                      <w:marBottom w:val="0"/>
                      <w:divBdr>
                        <w:top w:val="none" w:sz="0" w:space="0" w:color="auto"/>
                        <w:left w:val="none" w:sz="0" w:space="0" w:color="auto"/>
                        <w:bottom w:val="none" w:sz="0" w:space="0" w:color="auto"/>
                        <w:right w:val="none" w:sz="0" w:space="0" w:color="auto"/>
                      </w:divBdr>
                    </w:div>
                  </w:divsChild>
                </w:div>
                <w:div w:id="927035120">
                  <w:marLeft w:val="0"/>
                  <w:marRight w:val="0"/>
                  <w:marTop w:val="0"/>
                  <w:marBottom w:val="0"/>
                  <w:divBdr>
                    <w:top w:val="none" w:sz="0" w:space="0" w:color="auto"/>
                    <w:left w:val="none" w:sz="0" w:space="0" w:color="auto"/>
                    <w:bottom w:val="none" w:sz="0" w:space="0" w:color="auto"/>
                    <w:right w:val="none" w:sz="0" w:space="0" w:color="auto"/>
                  </w:divBdr>
                  <w:divsChild>
                    <w:div w:id="755906131">
                      <w:marLeft w:val="0"/>
                      <w:marRight w:val="0"/>
                      <w:marTop w:val="0"/>
                      <w:marBottom w:val="0"/>
                      <w:divBdr>
                        <w:top w:val="none" w:sz="0" w:space="0" w:color="auto"/>
                        <w:left w:val="none" w:sz="0" w:space="0" w:color="auto"/>
                        <w:bottom w:val="none" w:sz="0" w:space="0" w:color="auto"/>
                        <w:right w:val="none" w:sz="0" w:space="0" w:color="auto"/>
                      </w:divBdr>
                    </w:div>
                  </w:divsChild>
                </w:div>
                <w:div w:id="1681927755">
                  <w:marLeft w:val="0"/>
                  <w:marRight w:val="0"/>
                  <w:marTop w:val="0"/>
                  <w:marBottom w:val="0"/>
                  <w:divBdr>
                    <w:top w:val="none" w:sz="0" w:space="0" w:color="auto"/>
                    <w:left w:val="none" w:sz="0" w:space="0" w:color="auto"/>
                    <w:bottom w:val="none" w:sz="0" w:space="0" w:color="auto"/>
                    <w:right w:val="none" w:sz="0" w:space="0" w:color="auto"/>
                  </w:divBdr>
                  <w:divsChild>
                    <w:div w:id="608393508">
                      <w:marLeft w:val="0"/>
                      <w:marRight w:val="0"/>
                      <w:marTop w:val="0"/>
                      <w:marBottom w:val="0"/>
                      <w:divBdr>
                        <w:top w:val="none" w:sz="0" w:space="0" w:color="auto"/>
                        <w:left w:val="none" w:sz="0" w:space="0" w:color="auto"/>
                        <w:bottom w:val="none" w:sz="0" w:space="0" w:color="auto"/>
                        <w:right w:val="none" w:sz="0" w:space="0" w:color="auto"/>
                      </w:divBdr>
                    </w:div>
                  </w:divsChild>
                </w:div>
                <w:div w:id="1921139509">
                  <w:marLeft w:val="0"/>
                  <w:marRight w:val="0"/>
                  <w:marTop w:val="0"/>
                  <w:marBottom w:val="0"/>
                  <w:divBdr>
                    <w:top w:val="none" w:sz="0" w:space="0" w:color="auto"/>
                    <w:left w:val="none" w:sz="0" w:space="0" w:color="auto"/>
                    <w:bottom w:val="none" w:sz="0" w:space="0" w:color="auto"/>
                    <w:right w:val="none" w:sz="0" w:space="0" w:color="auto"/>
                  </w:divBdr>
                  <w:divsChild>
                    <w:div w:id="311101981">
                      <w:marLeft w:val="0"/>
                      <w:marRight w:val="0"/>
                      <w:marTop w:val="0"/>
                      <w:marBottom w:val="0"/>
                      <w:divBdr>
                        <w:top w:val="none" w:sz="0" w:space="0" w:color="auto"/>
                        <w:left w:val="none" w:sz="0" w:space="0" w:color="auto"/>
                        <w:bottom w:val="none" w:sz="0" w:space="0" w:color="auto"/>
                        <w:right w:val="none" w:sz="0" w:space="0" w:color="auto"/>
                      </w:divBdr>
                    </w:div>
                  </w:divsChild>
                </w:div>
                <w:div w:id="1649433629">
                  <w:marLeft w:val="0"/>
                  <w:marRight w:val="0"/>
                  <w:marTop w:val="0"/>
                  <w:marBottom w:val="0"/>
                  <w:divBdr>
                    <w:top w:val="none" w:sz="0" w:space="0" w:color="auto"/>
                    <w:left w:val="none" w:sz="0" w:space="0" w:color="auto"/>
                    <w:bottom w:val="none" w:sz="0" w:space="0" w:color="auto"/>
                    <w:right w:val="none" w:sz="0" w:space="0" w:color="auto"/>
                  </w:divBdr>
                  <w:divsChild>
                    <w:div w:id="1771928537">
                      <w:marLeft w:val="0"/>
                      <w:marRight w:val="0"/>
                      <w:marTop w:val="0"/>
                      <w:marBottom w:val="0"/>
                      <w:divBdr>
                        <w:top w:val="none" w:sz="0" w:space="0" w:color="auto"/>
                        <w:left w:val="none" w:sz="0" w:space="0" w:color="auto"/>
                        <w:bottom w:val="none" w:sz="0" w:space="0" w:color="auto"/>
                        <w:right w:val="none" w:sz="0" w:space="0" w:color="auto"/>
                      </w:divBdr>
                    </w:div>
                  </w:divsChild>
                </w:div>
                <w:div w:id="1894653961">
                  <w:marLeft w:val="0"/>
                  <w:marRight w:val="0"/>
                  <w:marTop w:val="0"/>
                  <w:marBottom w:val="0"/>
                  <w:divBdr>
                    <w:top w:val="none" w:sz="0" w:space="0" w:color="auto"/>
                    <w:left w:val="none" w:sz="0" w:space="0" w:color="auto"/>
                    <w:bottom w:val="none" w:sz="0" w:space="0" w:color="auto"/>
                    <w:right w:val="none" w:sz="0" w:space="0" w:color="auto"/>
                  </w:divBdr>
                  <w:divsChild>
                    <w:div w:id="1682662864">
                      <w:marLeft w:val="0"/>
                      <w:marRight w:val="0"/>
                      <w:marTop w:val="0"/>
                      <w:marBottom w:val="0"/>
                      <w:divBdr>
                        <w:top w:val="none" w:sz="0" w:space="0" w:color="auto"/>
                        <w:left w:val="none" w:sz="0" w:space="0" w:color="auto"/>
                        <w:bottom w:val="none" w:sz="0" w:space="0" w:color="auto"/>
                        <w:right w:val="none" w:sz="0" w:space="0" w:color="auto"/>
                      </w:divBdr>
                    </w:div>
                  </w:divsChild>
                </w:div>
                <w:div w:id="1393040613">
                  <w:marLeft w:val="0"/>
                  <w:marRight w:val="0"/>
                  <w:marTop w:val="0"/>
                  <w:marBottom w:val="0"/>
                  <w:divBdr>
                    <w:top w:val="none" w:sz="0" w:space="0" w:color="auto"/>
                    <w:left w:val="none" w:sz="0" w:space="0" w:color="auto"/>
                    <w:bottom w:val="none" w:sz="0" w:space="0" w:color="auto"/>
                    <w:right w:val="none" w:sz="0" w:space="0" w:color="auto"/>
                  </w:divBdr>
                  <w:divsChild>
                    <w:div w:id="2007436144">
                      <w:marLeft w:val="0"/>
                      <w:marRight w:val="0"/>
                      <w:marTop w:val="0"/>
                      <w:marBottom w:val="0"/>
                      <w:divBdr>
                        <w:top w:val="none" w:sz="0" w:space="0" w:color="auto"/>
                        <w:left w:val="none" w:sz="0" w:space="0" w:color="auto"/>
                        <w:bottom w:val="none" w:sz="0" w:space="0" w:color="auto"/>
                        <w:right w:val="none" w:sz="0" w:space="0" w:color="auto"/>
                      </w:divBdr>
                    </w:div>
                  </w:divsChild>
                </w:div>
                <w:div w:id="639502830">
                  <w:marLeft w:val="0"/>
                  <w:marRight w:val="0"/>
                  <w:marTop w:val="0"/>
                  <w:marBottom w:val="0"/>
                  <w:divBdr>
                    <w:top w:val="none" w:sz="0" w:space="0" w:color="auto"/>
                    <w:left w:val="none" w:sz="0" w:space="0" w:color="auto"/>
                    <w:bottom w:val="none" w:sz="0" w:space="0" w:color="auto"/>
                    <w:right w:val="none" w:sz="0" w:space="0" w:color="auto"/>
                  </w:divBdr>
                  <w:divsChild>
                    <w:div w:id="112722008">
                      <w:marLeft w:val="0"/>
                      <w:marRight w:val="0"/>
                      <w:marTop w:val="0"/>
                      <w:marBottom w:val="0"/>
                      <w:divBdr>
                        <w:top w:val="none" w:sz="0" w:space="0" w:color="auto"/>
                        <w:left w:val="none" w:sz="0" w:space="0" w:color="auto"/>
                        <w:bottom w:val="none" w:sz="0" w:space="0" w:color="auto"/>
                        <w:right w:val="none" w:sz="0" w:space="0" w:color="auto"/>
                      </w:divBdr>
                    </w:div>
                  </w:divsChild>
                </w:div>
                <w:div w:id="1409881276">
                  <w:marLeft w:val="0"/>
                  <w:marRight w:val="0"/>
                  <w:marTop w:val="0"/>
                  <w:marBottom w:val="0"/>
                  <w:divBdr>
                    <w:top w:val="none" w:sz="0" w:space="0" w:color="auto"/>
                    <w:left w:val="none" w:sz="0" w:space="0" w:color="auto"/>
                    <w:bottom w:val="none" w:sz="0" w:space="0" w:color="auto"/>
                    <w:right w:val="none" w:sz="0" w:space="0" w:color="auto"/>
                  </w:divBdr>
                  <w:divsChild>
                    <w:div w:id="2041782556">
                      <w:marLeft w:val="0"/>
                      <w:marRight w:val="0"/>
                      <w:marTop w:val="0"/>
                      <w:marBottom w:val="0"/>
                      <w:divBdr>
                        <w:top w:val="none" w:sz="0" w:space="0" w:color="auto"/>
                        <w:left w:val="none" w:sz="0" w:space="0" w:color="auto"/>
                        <w:bottom w:val="none" w:sz="0" w:space="0" w:color="auto"/>
                        <w:right w:val="none" w:sz="0" w:space="0" w:color="auto"/>
                      </w:divBdr>
                    </w:div>
                  </w:divsChild>
                </w:div>
                <w:div w:id="2141804868">
                  <w:marLeft w:val="0"/>
                  <w:marRight w:val="0"/>
                  <w:marTop w:val="0"/>
                  <w:marBottom w:val="0"/>
                  <w:divBdr>
                    <w:top w:val="none" w:sz="0" w:space="0" w:color="auto"/>
                    <w:left w:val="none" w:sz="0" w:space="0" w:color="auto"/>
                    <w:bottom w:val="none" w:sz="0" w:space="0" w:color="auto"/>
                    <w:right w:val="none" w:sz="0" w:space="0" w:color="auto"/>
                  </w:divBdr>
                  <w:divsChild>
                    <w:div w:id="276761300">
                      <w:marLeft w:val="0"/>
                      <w:marRight w:val="0"/>
                      <w:marTop w:val="0"/>
                      <w:marBottom w:val="0"/>
                      <w:divBdr>
                        <w:top w:val="none" w:sz="0" w:space="0" w:color="auto"/>
                        <w:left w:val="none" w:sz="0" w:space="0" w:color="auto"/>
                        <w:bottom w:val="none" w:sz="0" w:space="0" w:color="auto"/>
                        <w:right w:val="none" w:sz="0" w:space="0" w:color="auto"/>
                      </w:divBdr>
                    </w:div>
                  </w:divsChild>
                </w:div>
                <w:div w:id="570119364">
                  <w:marLeft w:val="0"/>
                  <w:marRight w:val="0"/>
                  <w:marTop w:val="0"/>
                  <w:marBottom w:val="0"/>
                  <w:divBdr>
                    <w:top w:val="none" w:sz="0" w:space="0" w:color="auto"/>
                    <w:left w:val="none" w:sz="0" w:space="0" w:color="auto"/>
                    <w:bottom w:val="none" w:sz="0" w:space="0" w:color="auto"/>
                    <w:right w:val="none" w:sz="0" w:space="0" w:color="auto"/>
                  </w:divBdr>
                  <w:divsChild>
                    <w:div w:id="932205341">
                      <w:marLeft w:val="0"/>
                      <w:marRight w:val="0"/>
                      <w:marTop w:val="0"/>
                      <w:marBottom w:val="0"/>
                      <w:divBdr>
                        <w:top w:val="none" w:sz="0" w:space="0" w:color="auto"/>
                        <w:left w:val="none" w:sz="0" w:space="0" w:color="auto"/>
                        <w:bottom w:val="none" w:sz="0" w:space="0" w:color="auto"/>
                        <w:right w:val="none" w:sz="0" w:space="0" w:color="auto"/>
                      </w:divBdr>
                    </w:div>
                  </w:divsChild>
                </w:div>
                <w:div w:id="1706247528">
                  <w:marLeft w:val="0"/>
                  <w:marRight w:val="0"/>
                  <w:marTop w:val="0"/>
                  <w:marBottom w:val="0"/>
                  <w:divBdr>
                    <w:top w:val="none" w:sz="0" w:space="0" w:color="auto"/>
                    <w:left w:val="none" w:sz="0" w:space="0" w:color="auto"/>
                    <w:bottom w:val="none" w:sz="0" w:space="0" w:color="auto"/>
                    <w:right w:val="none" w:sz="0" w:space="0" w:color="auto"/>
                  </w:divBdr>
                  <w:divsChild>
                    <w:div w:id="57637766">
                      <w:marLeft w:val="0"/>
                      <w:marRight w:val="0"/>
                      <w:marTop w:val="0"/>
                      <w:marBottom w:val="0"/>
                      <w:divBdr>
                        <w:top w:val="none" w:sz="0" w:space="0" w:color="auto"/>
                        <w:left w:val="none" w:sz="0" w:space="0" w:color="auto"/>
                        <w:bottom w:val="none" w:sz="0" w:space="0" w:color="auto"/>
                        <w:right w:val="none" w:sz="0" w:space="0" w:color="auto"/>
                      </w:divBdr>
                    </w:div>
                  </w:divsChild>
                </w:div>
                <w:div w:id="1188759055">
                  <w:marLeft w:val="0"/>
                  <w:marRight w:val="0"/>
                  <w:marTop w:val="0"/>
                  <w:marBottom w:val="0"/>
                  <w:divBdr>
                    <w:top w:val="none" w:sz="0" w:space="0" w:color="auto"/>
                    <w:left w:val="none" w:sz="0" w:space="0" w:color="auto"/>
                    <w:bottom w:val="none" w:sz="0" w:space="0" w:color="auto"/>
                    <w:right w:val="none" w:sz="0" w:space="0" w:color="auto"/>
                  </w:divBdr>
                  <w:divsChild>
                    <w:div w:id="1402413107">
                      <w:marLeft w:val="0"/>
                      <w:marRight w:val="0"/>
                      <w:marTop w:val="0"/>
                      <w:marBottom w:val="0"/>
                      <w:divBdr>
                        <w:top w:val="none" w:sz="0" w:space="0" w:color="auto"/>
                        <w:left w:val="none" w:sz="0" w:space="0" w:color="auto"/>
                        <w:bottom w:val="none" w:sz="0" w:space="0" w:color="auto"/>
                        <w:right w:val="none" w:sz="0" w:space="0" w:color="auto"/>
                      </w:divBdr>
                    </w:div>
                  </w:divsChild>
                </w:div>
                <w:div w:id="2032027419">
                  <w:marLeft w:val="0"/>
                  <w:marRight w:val="0"/>
                  <w:marTop w:val="0"/>
                  <w:marBottom w:val="0"/>
                  <w:divBdr>
                    <w:top w:val="none" w:sz="0" w:space="0" w:color="auto"/>
                    <w:left w:val="none" w:sz="0" w:space="0" w:color="auto"/>
                    <w:bottom w:val="none" w:sz="0" w:space="0" w:color="auto"/>
                    <w:right w:val="none" w:sz="0" w:space="0" w:color="auto"/>
                  </w:divBdr>
                  <w:divsChild>
                    <w:div w:id="1715621019">
                      <w:marLeft w:val="0"/>
                      <w:marRight w:val="0"/>
                      <w:marTop w:val="0"/>
                      <w:marBottom w:val="0"/>
                      <w:divBdr>
                        <w:top w:val="none" w:sz="0" w:space="0" w:color="auto"/>
                        <w:left w:val="none" w:sz="0" w:space="0" w:color="auto"/>
                        <w:bottom w:val="none" w:sz="0" w:space="0" w:color="auto"/>
                        <w:right w:val="none" w:sz="0" w:space="0" w:color="auto"/>
                      </w:divBdr>
                    </w:div>
                  </w:divsChild>
                </w:div>
                <w:div w:id="262539146">
                  <w:marLeft w:val="0"/>
                  <w:marRight w:val="0"/>
                  <w:marTop w:val="0"/>
                  <w:marBottom w:val="0"/>
                  <w:divBdr>
                    <w:top w:val="none" w:sz="0" w:space="0" w:color="auto"/>
                    <w:left w:val="none" w:sz="0" w:space="0" w:color="auto"/>
                    <w:bottom w:val="none" w:sz="0" w:space="0" w:color="auto"/>
                    <w:right w:val="none" w:sz="0" w:space="0" w:color="auto"/>
                  </w:divBdr>
                  <w:divsChild>
                    <w:div w:id="10300733">
                      <w:marLeft w:val="0"/>
                      <w:marRight w:val="0"/>
                      <w:marTop w:val="0"/>
                      <w:marBottom w:val="0"/>
                      <w:divBdr>
                        <w:top w:val="none" w:sz="0" w:space="0" w:color="auto"/>
                        <w:left w:val="none" w:sz="0" w:space="0" w:color="auto"/>
                        <w:bottom w:val="none" w:sz="0" w:space="0" w:color="auto"/>
                        <w:right w:val="none" w:sz="0" w:space="0" w:color="auto"/>
                      </w:divBdr>
                    </w:div>
                  </w:divsChild>
                </w:div>
                <w:div w:id="916331502">
                  <w:marLeft w:val="0"/>
                  <w:marRight w:val="0"/>
                  <w:marTop w:val="0"/>
                  <w:marBottom w:val="0"/>
                  <w:divBdr>
                    <w:top w:val="none" w:sz="0" w:space="0" w:color="auto"/>
                    <w:left w:val="none" w:sz="0" w:space="0" w:color="auto"/>
                    <w:bottom w:val="none" w:sz="0" w:space="0" w:color="auto"/>
                    <w:right w:val="none" w:sz="0" w:space="0" w:color="auto"/>
                  </w:divBdr>
                  <w:divsChild>
                    <w:div w:id="1030447943">
                      <w:marLeft w:val="0"/>
                      <w:marRight w:val="0"/>
                      <w:marTop w:val="0"/>
                      <w:marBottom w:val="0"/>
                      <w:divBdr>
                        <w:top w:val="none" w:sz="0" w:space="0" w:color="auto"/>
                        <w:left w:val="none" w:sz="0" w:space="0" w:color="auto"/>
                        <w:bottom w:val="none" w:sz="0" w:space="0" w:color="auto"/>
                        <w:right w:val="none" w:sz="0" w:space="0" w:color="auto"/>
                      </w:divBdr>
                    </w:div>
                  </w:divsChild>
                </w:div>
                <w:div w:id="711223210">
                  <w:marLeft w:val="0"/>
                  <w:marRight w:val="0"/>
                  <w:marTop w:val="0"/>
                  <w:marBottom w:val="0"/>
                  <w:divBdr>
                    <w:top w:val="none" w:sz="0" w:space="0" w:color="auto"/>
                    <w:left w:val="none" w:sz="0" w:space="0" w:color="auto"/>
                    <w:bottom w:val="none" w:sz="0" w:space="0" w:color="auto"/>
                    <w:right w:val="none" w:sz="0" w:space="0" w:color="auto"/>
                  </w:divBdr>
                  <w:divsChild>
                    <w:div w:id="76833363">
                      <w:marLeft w:val="0"/>
                      <w:marRight w:val="0"/>
                      <w:marTop w:val="0"/>
                      <w:marBottom w:val="0"/>
                      <w:divBdr>
                        <w:top w:val="none" w:sz="0" w:space="0" w:color="auto"/>
                        <w:left w:val="none" w:sz="0" w:space="0" w:color="auto"/>
                        <w:bottom w:val="none" w:sz="0" w:space="0" w:color="auto"/>
                        <w:right w:val="none" w:sz="0" w:space="0" w:color="auto"/>
                      </w:divBdr>
                    </w:div>
                  </w:divsChild>
                </w:div>
                <w:div w:id="2097480189">
                  <w:marLeft w:val="0"/>
                  <w:marRight w:val="0"/>
                  <w:marTop w:val="0"/>
                  <w:marBottom w:val="0"/>
                  <w:divBdr>
                    <w:top w:val="none" w:sz="0" w:space="0" w:color="auto"/>
                    <w:left w:val="none" w:sz="0" w:space="0" w:color="auto"/>
                    <w:bottom w:val="none" w:sz="0" w:space="0" w:color="auto"/>
                    <w:right w:val="none" w:sz="0" w:space="0" w:color="auto"/>
                  </w:divBdr>
                  <w:divsChild>
                    <w:div w:id="301425170">
                      <w:marLeft w:val="0"/>
                      <w:marRight w:val="0"/>
                      <w:marTop w:val="0"/>
                      <w:marBottom w:val="0"/>
                      <w:divBdr>
                        <w:top w:val="none" w:sz="0" w:space="0" w:color="auto"/>
                        <w:left w:val="none" w:sz="0" w:space="0" w:color="auto"/>
                        <w:bottom w:val="none" w:sz="0" w:space="0" w:color="auto"/>
                        <w:right w:val="none" w:sz="0" w:space="0" w:color="auto"/>
                      </w:divBdr>
                    </w:div>
                  </w:divsChild>
                </w:div>
                <w:div w:id="656155583">
                  <w:marLeft w:val="0"/>
                  <w:marRight w:val="0"/>
                  <w:marTop w:val="0"/>
                  <w:marBottom w:val="0"/>
                  <w:divBdr>
                    <w:top w:val="none" w:sz="0" w:space="0" w:color="auto"/>
                    <w:left w:val="none" w:sz="0" w:space="0" w:color="auto"/>
                    <w:bottom w:val="none" w:sz="0" w:space="0" w:color="auto"/>
                    <w:right w:val="none" w:sz="0" w:space="0" w:color="auto"/>
                  </w:divBdr>
                  <w:divsChild>
                    <w:div w:id="1085342261">
                      <w:marLeft w:val="0"/>
                      <w:marRight w:val="0"/>
                      <w:marTop w:val="0"/>
                      <w:marBottom w:val="0"/>
                      <w:divBdr>
                        <w:top w:val="none" w:sz="0" w:space="0" w:color="auto"/>
                        <w:left w:val="none" w:sz="0" w:space="0" w:color="auto"/>
                        <w:bottom w:val="none" w:sz="0" w:space="0" w:color="auto"/>
                        <w:right w:val="none" w:sz="0" w:space="0" w:color="auto"/>
                      </w:divBdr>
                    </w:div>
                  </w:divsChild>
                </w:div>
                <w:div w:id="2119794666">
                  <w:marLeft w:val="0"/>
                  <w:marRight w:val="0"/>
                  <w:marTop w:val="0"/>
                  <w:marBottom w:val="0"/>
                  <w:divBdr>
                    <w:top w:val="none" w:sz="0" w:space="0" w:color="auto"/>
                    <w:left w:val="none" w:sz="0" w:space="0" w:color="auto"/>
                    <w:bottom w:val="none" w:sz="0" w:space="0" w:color="auto"/>
                    <w:right w:val="none" w:sz="0" w:space="0" w:color="auto"/>
                  </w:divBdr>
                  <w:divsChild>
                    <w:div w:id="1631746807">
                      <w:marLeft w:val="0"/>
                      <w:marRight w:val="0"/>
                      <w:marTop w:val="0"/>
                      <w:marBottom w:val="0"/>
                      <w:divBdr>
                        <w:top w:val="none" w:sz="0" w:space="0" w:color="auto"/>
                        <w:left w:val="none" w:sz="0" w:space="0" w:color="auto"/>
                        <w:bottom w:val="none" w:sz="0" w:space="0" w:color="auto"/>
                        <w:right w:val="none" w:sz="0" w:space="0" w:color="auto"/>
                      </w:divBdr>
                    </w:div>
                  </w:divsChild>
                </w:div>
                <w:div w:id="1797522510">
                  <w:marLeft w:val="0"/>
                  <w:marRight w:val="0"/>
                  <w:marTop w:val="0"/>
                  <w:marBottom w:val="0"/>
                  <w:divBdr>
                    <w:top w:val="none" w:sz="0" w:space="0" w:color="auto"/>
                    <w:left w:val="none" w:sz="0" w:space="0" w:color="auto"/>
                    <w:bottom w:val="none" w:sz="0" w:space="0" w:color="auto"/>
                    <w:right w:val="none" w:sz="0" w:space="0" w:color="auto"/>
                  </w:divBdr>
                  <w:divsChild>
                    <w:div w:id="1466771128">
                      <w:marLeft w:val="0"/>
                      <w:marRight w:val="0"/>
                      <w:marTop w:val="0"/>
                      <w:marBottom w:val="0"/>
                      <w:divBdr>
                        <w:top w:val="none" w:sz="0" w:space="0" w:color="auto"/>
                        <w:left w:val="none" w:sz="0" w:space="0" w:color="auto"/>
                        <w:bottom w:val="none" w:sz="0" w:space="0" w:color="auto"/>
                        <w:right w:val="none" w:sz="0" w:space="0" w:color="auto"/>
                      </w:divBdr>
                    </w:div>
                  </w:divsChild>
                </w:div>
                <w:div w:id="399251788">
                  <w:marLeft w:val="0"/>
                  <w:marRight w:val="0"/>
                  <w:marTop w:val="0"/>
                  <w:marBottom w:val="0"/>
                  <w:divBdr>
                    <w:top w:val="none" w:sz="0" w:space="0" w:color="auto"/>
                    <w:left w:val="none" w:sz="0" w:space="0" w:color="auto"/>
                    <w:bottom w:val="none" w:sz="0" w:space="0" w:color="auto"/>
                    <w:right w:val="none" w:sz="0" w:space="0" w:color="auto"/>
                  </w:divBdr>
                  <w:divsChild>
                    <w:div w:id="49021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438972">
          <w:marLeft w:val="0"/>
          <w:marRight w:val="0"/>
          <w:marTop w:val="0"/>
          <w:marBottom w:val="0"/>
          <w:divBdr>
            <w:top w:val="none" w:sz="0" w:space="0" w:color="auto"/>
            <w:left w:val="none" w:sz="0" w:space="0" w:color="auto"/>
            <w:bottom w:val="none" w:sz="0" w:space="0" w:color="auto"/>
            <w:right w:val="none" w:sz="0" w:space="0" w:color="auto"/>
          </w:divBdr>
        </w:div>
        <w:div w:id="1596357052">
          <w:marLeft w:val="0"/>
          <w:marRight w:val="0"/>
          <w:marTop w:val="0"/>
          <w:marBottom w:val="0"/>
          <w:divBdr>
            <w:top w:val="none" w:sz="0" w:space="0" w:color="auto"/>
            <w:left w:val="none" w:sz="0" w:space="0" w:color="auto"/>
            <w:bottom w:val="none" w:sz="0" w:space="0" w:color="auto"/>
            <w:right w:val="none" w:sz="0" w:space="0" w:color="auto"/>
          </w:divBdr>
        </w:div>
        <w:div w:id="1124736617">
          <w:marLeft w:val="0"/>
          <w:marRight w:val="0"/>
          <w:marTop w:val="0"/>
          <w:marBottom w:val="0"/>
          <w:divBdr>
            <w:top w:val="none" w:sz="0" w:space="0" w:color="auto"/>
            <w:left w:val="none" w:sz="0" w:space="0" w:color="auto"/>
            <w:bottom w:val="none" w:sz="0" w:space="0" w:color="auto"/>
            <w:right w:val="none" w:sz="0" w:space="0" w:color="auto"/>
          </w:divBdr>
        </w:div>
        <w:div w:id="927276139">
          <w:marLeft w:val="0"/>
          <w:marRight w:val="0"/>
          <w:marTop w:val="0"/>
          <w:marBottom w:val="0"/>
          <w:divBdr>
            <w:top w:val="none" w:sz="0" w:space="0" w:color="auto"/>
            <w:left w:val="none" w:sz="0" w:space="0" w:color="auto"/>
            <w:bottom w:val="none" w:sz="0" w:space="0" w:color="auto"/>
            <w:right w:val="none" w:sz="0" w:space="0" w:color="auto"/>
          </w:divBdr>
        </w:div>
        <w:div w:id="983435820">
          <w:marLeft w:val="0"/>
          <w:marRight w:val="0"/>
          <w:marTop w:val="0"/>
          <w:marBottom w:val="0"/>
          <w:divBdr>
            <w:top w:val="none" w:sz="0" w:space="0" w:color="auto"/>
            <w:left w:val="none" w:sz="0" w:space="0" w:color="auto"/>
            <w:bottom w:val="none" w:sz="0" w:space="0" w:color="auto"/>
            <w:right w:val="none" w:sz="0" w:space="0" w:color="auto"/>
          </w:divBdr>
        </w:div>
        <w:div w:id="1052920757">
          <w:marLeft w:val="0"/>
          <w:marRight w:val="0"/>
          <w:marTop w:val="0"/>
          <w:marBottom w:val="0"/>
          <w:divBdr>
            <w:top w:val="none" w:sz="0" w:space="0" w:color="auto"/>
            <w:left w:val="none" w:sz="0" w:space="0" w:color="auto"/>
            <w:bottom w:val="none" w:sz="0" w:space="0" w:color="auto"/>
            <w:right w:val="none" w:sz="0" w:space="0" w:color="auto"/>
          </w:divBdr>
        </w:div>
      </w:divsChild>
    </w:div>
    <w:div w:id="2104493188">
      <w:bodyDiv w:val="1"/>
      <w:marLeft w:val="0"/>
      <w:marRight w:val="0"/>
      <w:marTop w:val="0"/>
      <w:marBottom w:val="0"/>
      <w:divBdr>
        <w:top w:val="none" w:sz="0" w:space="0" w:color="auto"/>
        <w:left w:val="none" w:sz="0" w:space="0" w:color="auto"/>
        <w:bottom w:val="none" w:sz="0" w:space="0" w:color="auto"/>
        <w:right w:val="none" w:sz="0" w:space="0" w:color="auto"/>
      </w:divBdr>
      <w:divsChild>
        <w:div w:id="384572673">
          <w:marLeft w:val="0"/>
          <w:marRight w:val="0"/>
          <w:marTop w:val="0"/>
          <w:marBottom w:val="0"/>
          <w:divBdr>
            <w:top w:val="none" w:sz="0" w:space="0" w:color="auto"/>
            <w:left w:val="none" w:sz="0" w:space="0" w:color="auto"/>
            <w:bottom w:val="none" w:sz="0" w:space="0" w:color="auto"/>
            <w:right w:val="none" w:sz="0" w:space="0" w:color="auto"/>
          </w:divBdr>
        </w:div>
        <w:div w:id="1128552773">
          <w:marLeft w:val="0"/>
          <w:marRight w:val="0"/>
          <w:marTop w:val="0"/>
          <w:marBottom w:val="0"/>
          <w:divBdr>
            <w:top w:val="none" w:sz="0" w:space="0" w:color="auto"/>
            <w:left w:val="none" w:sz="0" w:space="0" w:color="auto"/>
            <w:bottom w:val="none" w:sz="0" w:space="0" w:color="auto"/>
            <w:right w:val="none" w:sz="0" w:space="0" w:color="auto"/>
          </w:divBdr>
        </w:div>
        <w:div w:id="1503008584">
          <w:marLeft w:val="0"/>
          <w:marRight w:val="0"/>
          <w:marTop w:val="0"/>
          <w:marBottom w:val="0"/>
          <w:divBdr>
            <w:top w:val="none" w:sz="0" w:space="0" w:color="auto"/>
            <w:left w:val="none" w:sz="0" w:space="0" w:color="auto"/>
            <w:bottom w:val="none" w:sz="0" w:space="0" w:color="auto"/>
            <w:right w:val="none" w:sz="0" w:space="0" w:color="auto"/>
          </w:divBdr>
        </w:div>
        <w:div w:id="816068141">
          <w:marLeft w:val="0"/>
          <w:marRight w:val="0"/>
          <w:marTop w:val="0"/>
          <w:marBottom w:val="0"/>
          <w:divBdr>
            <w:top w:val="none" w:sz="0" w:space="0" w:color="auto"/>
            <w:left w:val="none" w:sz="0" w:space="0" w:color="auto"/>
            <w:bottom w:val="none" w:sz="0" w:space="0" w:color="auto"/>
            <w:right w:val="none" w:sz="0" w:space="0" w:color="auto"/>
          </w:divBdr>
        </w:div>
        <w:div w:id="1935433732">
          <w:marLeft w:val="0"/>
          <w:marRight w:val="0"/>
          <w:marTop w:val="0"/>
          <w:marBottom w:val="0"/>
          <w:divBdr>
            <w:top w:val="none" w:sz="0" w:space="0" w:color="auto"/>
            <w:left w:val="none" w:sz="0" w:space="0" w:color="auto"/>
            <w:bottom w:val="none" w:sz="0" w:space="0" w:color="auto"/>
            <w:right w:val="none" w:sz="0" w:space="0" w:color="auto"/>
          </w:divBdr>
        </w:div>
        <w:div w:id="297690987">
          <w:marLeft w:val="0"/>
          <w:marRight w:val="0"/>
          <w:marTop w:val="0"/>
          <w:marBottom w:val="0"/>
          <w:divBdr>
            <w:top w:val="none" w:sz="0" w:space="0" w:color="auto"/>
            <w:left w:val="none" w:sz="0" w:space="0" w:color="auto"/>
            <w:bottom w:val="none" w:sz="0" w:space="0" w:color="auto"/>
            <w:right w:val="none" w:sz="0" w:space="0" w:color="auto"/>
          </w:divBdr>
        </w:div>
        <w:div w:id="679166068">
          <w:marLeft w:val="0"/>
          <w:marRight w:val="0"/>
          <w:marTop w:val="0"/>
          <w:marBottom w:val="0"/>
          <w:divBdr>
            <w:top w:val="none" w:sz="0" w:space="0" w:color="auto"/>
            <w:left w:val="none" w:sz="0" w:space="0" w:color="auto"/>
            <w:bottom w:val="none" w:sz="0" w:space="0" w:color="auto"/>
            <w:right w:val="none" w:sz="0" w:space="0" w:color="auto"/>
          </w:divBdr>
        </w:div>
        <w:div w:id="752170255">
          <w:marLeft w:val="0"/>
          <w:marRight w:val="0"/>
          <w:marTop w:val="0"/>
          <w:marBottom w:val="0"/>
          <w:divBdr>
            <w:top w:val="none" w:sz="0" w:space="0" w:color="auto"/>
            <w:left w:val="none" w:sz="0" w:space="0" w:color="auto"/>
            <w:bottom w:val="none" w:sz="0" w:space="0" w:color="auto"/>
            <w:right w:val="none" w:sz="0" w:space="0" w:color="auto"/>
          </w:divBdr>
        </w:div>
        <w:div w:id="334847377">
          <w:marLeft w:val="0"/>
          <w:marRight w:val="0"/>
          <w:marTop w:val="0"/>
          <w:marBottom w:val="0"/>
          <w:divBdr>
            <w:top w:val="none" w:sz="0" w:space="0" w:color="auto"/>
            <w:left w:val="none" w:sz="0" w:space="0" w:color="auto"/>
            <w:bottom w:val="none" w:sz="0" w:space="0" w:color="auto"/>
            <w:right w:val="none" w:sz="0" w:space="0" w:color="auto"/>
          </w:divBdr>
        </w:div>
        <w:div w:id="912589778">
          <w:marLeft w:val="0"/>
          <w:marRight w:val="0"/>
          <w:marTop w:val="0"/>
          <w:marBottom w:val="0"/>
          <w:divBdr>
            <w:top w:val="none" w:sz="0" w:space="0" w:color="auto"/>
            <w:left w:val="none" w:sz="0" w:space="0" w:color="auto"/>
            <w:bottom w:val="none" w:sz="0" w:space="0" w:color="auto"/>
            <w:right w:val="none" w:sz="0" w:space="0" w:color="auto"/>
          </w:divBdr>
        </w:div>
        <w:div w:id="391199565">
          <w:marLeft w:val="0"/>
          <w:marRight w:val="0"/>
          <w:marTop w:val="0"/>
          <w:marBottom w:val="0"/>
          <w:divBdr>
            <w:top w:val="none" w:sz="0" w:space="0" w:color="auto"/>
            <w:left w:val="none" w:sz="0" w:space="0" w:color="auto"/>
            <w:bottom w:val="none" w:sz="0" w:space="0" w:color="auto"/>
            <w:right w:val="none" w:sz="0" w:space="0" w:color="auto"/>
          </w:divBdr>
        </w:div>
        <w:div w:id="296254666">
          <w:marLeft w:val="0"/>
          <w:marRight w:val="0"/>
          <w:marTop w:val="0"/>
          <w:marBottom w:val="0"/>
          <w:divBdr>
            <w:top w:val="none" w:sz="0" w:space="0" w:color="auto"/>
            <w:left w:val="none" w:sz="0" w:space="0" w:color="auto"/>
            <w:bottom w:val="none" w:sz="0" w:space="0" w:color="auto"/>
            <w:right w:val="none" w:sz="0" w:space="0" w:color="auto"/>
          </w:divBdr>
        </w:div>
        <w:div w:id="1960259476">
          <w:marLeft w:val="0"/>
          <w:marRight w:val="0"/>
          <w:marTop w:val="0"/>
          <w:marBottom w:val="0"/>
          <w:divBdr>
            <w:top w:val="none" w:sz="0" w:space="0" w:color="auto"/>
            <w:left w:val="none" w:sz="0" w:space="0" w:color="auto"/>
            <w:bottom w:val="none" w:sz="0" w:space="0" w:color="auto"/>
            <w:right w:val="none" w:sz="0" w:space="0" w:color="auto"/>
          </w:divBdr>
        </w:div>
        <w:div w:id="1207529282">
          <w:marLeft w:val="0"/>
          <w:marRight w:val="0"/>
          <w:marTop w:val="0"/>
          <w:marBottom w:val="0"/>
          <w:divBdr>
            <w:top w:val="none" w:sz="0" w:space="0" w:color="auto"/>
            <w:left w:val="none" w:sz="0" w:space="0" w:color="auto"/>
            <w:bottom w:val="none" w:sz="0" w:space="0" w:color="auto"/>
            <w:right w:val="none" w:sz="0" w:space="0" w:color="auto"/>
          </w:divBdr>
        </w:div>
        <w:div w:id="1933315886">
          <w:marLeft w:val="0"/>
          <w:marRight w:val="0"/>
          <w:marTop w:val="0"/>
          <w:marBottom w:val="0"/>
          <w:divBdr>
            <w:top w:val="none" w:sz="0" w:space="0" w:color="auto"/>
            <w:left w:val="none" w:sz="0" w:space="0" w:color="auto"/>
            <w:bottom w:val="none" w:sz="0" w:space="0" w:color="auto"/>
            <w:right w:val="none" w:sz="0" w:space="0" w:color="auto"/>
          </w:divBdr>
        </w:div>
        <w:div w:id="1473250736">
          <w:marLeft w:val="0"/>
          <w:marRight w:val="0"/>
          <w:marTop w:val="0"/>
          <w:marBottom w:val="0"/>
          <w:divBdr>
            <w:top w:val="none" w:sz="0" w:space="0" w:color="auto"/>
            <w:left w:val="none" w:sz="0" w:space="0" w:color="auto"/>
            <w:bottom w:val="none" w:sz="0" w:space="0" w:color="auto"/>
            <w:right w:val="none" w:sz="0" w:space="0" w:color="auto"/>
          </w:divBdr>
        </w:div>
        <w:div w:id="716006296">
          <w:marLeft w:val="0"/>
          <w:marRight w:val="0"/>
          <w:marTop w:val="0"/>
          <w:marBottom w:val="0"/>
          <w:divBdr>
            <w:top w:val="none" w:sz="0" w:space="0" w:color="auto"/>
            <w:left w:val="none" w:sz="0" w:space="0" w:color="auto"/>
            <w:bottom w:val="none" w:sz="0" w:space="0" w:color="auto"/>
            <w:right w:val="none" w:sz="0" w:space="0" w:color="auto"/>
          </w:divBdr>
        </w:div>
        <w:div w:id="1494369561">
          <w:marLeft w:val="0"/>
          <w:marRight w:val="0"/>
          <w:marTop w:val="0"/>
          <w:marBottom w:val="0"/>
          <w:divBdr>
            <w:top w:val="none" w:sz="0" w:space="0" w:color="auto"/>
            <w:left w:val="none" w:sz="0" w:space="0" w:color="auto"/>
            <w:bottom w:val="none" w:sz="0" w:space="0" w:color="auto"/>
            <w:right w:val="none" w:sz="0" w:space="0" w:color="auto"/>
          </w:divBdr>
        </w:div>
        <w:div w:id="1852722223">
          <w:marLeft w:val="0"/>
          <w:marRight w:val="0"/>
          <w:marTop w:val="0"/>
          <w:marBottom w:val="0"/>
          <w:divBdr>
            <w:top w:val="none" w:sz="0" w:space="0" w:color="auto"/>
            <w:left w:val="none" w:sz="0" w:space="0" w:color="auto"/>
            <w:bottom w:val="none" w:sz="0" w:space="0" w:color="auto"/>
            <w:right w:val="none" w:sz="0" w:space="0" w:color="auto"/>
          </w:divBdr>
        </w:div>
        <w:div w:id="968240138">
          <w:marLeft w:val="0"/>
          <w:marRight w:val="0"/>
          <w:marTop w:val="0"/>
          <w:marBottom w:val="0"/>
          <w:divBdr>
            <w:top w:val="none" w:sz="0" w:space="0" w:color="auto"/>
            <w:left w:val="none" w:sz="0" w:space="0" w:color="auto"/>
            <w:bottom w:val="none" w:sz="0" w:space="0" w:color="auto"/>
            <w:right w:val="none" w:sz="0" w:space="0" w:color="auto"/>
          </w:divBdr>
        </w:div>
        <w:div w:id="893934581">
          <w:marLeft w:val="0"/>
          <w:marRight w:val="0"/>
          <w:marTop w:val="0"/>
          <w:marBottom w:val="0"/>
          <w:divBdr>
            <w:top w:val="none" w:sz="0" w:space="0" w:color="auto"/>
            <w:left w:val="none" w:sz="0" w:space="0" w:color="auto"/>
            <w:bottom w:val="none" w:sz="0" w:space="0" w:color="auto"/>
            <w:right w:val="none" w:sz="0" w:space="0" w:color="auto"/>
          </w:divBdr>
          <w:divsChild>
            <w:div w:id="651181949">
              <w:marLeft w:val="-75"/>
              <w:marRight w:val="0"/>
              <w:marTop w:val="30"/>
              <w:marBottom w:val="30"/>
              <w:divBdr>
                <w:top w:val="none" w:sz="0" w:space="0" w:color="auto"/>
                <w:left w:val="none" w:sz="0" w:space="0" w:color="auto"/>
                <w:bottom w:val="none" w:sz="0" w:space="0" w:color="auto"/>
                <w:right w:val="none" w:sz="0" w:space="0" w:color="auto"/>
              </w:divBdr>
              <w:divsChild>
                <w:div w:id="1142384734">
                  <w:marLeft w:val="0"/>
                  <w:marRight w:val="0"/>
                  <w:marTop w:val="0"/>
                  <w:marBottom w:val="0"/>
                  <w:divBdr>
                    <w:top w:val="none" w:sz="0" w:space="0" w:color="auto"/>
                    <w:left w:val="none" w:sz="0" w:space="0" w:color="auto"/>
                    <w:bottom w:val="none" w:sz="0" w:space="0" w:color="auto"/>
                    <w:right w:val="none" w:sz="0" w:space="0" w:color="auto"/>
                  </w:divBdr>
                  <w:divsChild>
                    <w:div w:id="330841127">
                      <w:marLeft w:val="0"/>
                      <w:marRight w:val="0"/>
                      <w:marTop w:val="0"/>
                      <w:marBottom w:val="0"/>
                      <w:divBdr>
                        <w:top w:val="none" w:sz="0" w:space="0" w:color="auto"/>
                        <w:left w:val="none" w:sz="0" w:space="0" w:color="auto"/>
                        <w:bottom w:val="none" w:sz="0" w:space="0" w:color="auto"/>
                        <w:right w:val="none" w:sz="0" w:space="0" w:color="auto"/>
                      </w:divBdr>
                    </w:div>
                  </w:divsChild>
                </w:div>
                <w:div w:id="1445808532">
                  <w:marLeft w:val="0"/>
                  <w:marRight w:val="0"/>
                  <w:marTop w:val="0"/>
                  <w:marBottom w:val="0"/>
                  <w:divBdr>
                    <w:top w:val="none" w:sz="0" w:space="0" w:color="auto"/>
                    <w:left w:val="none" w:sz="0" w:space="0" w:color="auto"/>
                    <w:bottom w:val="none" w:sz="0" w:space="0" w:color="auto"/>
                    <w:right w:val="none" w:sz="0" w:space="0" w:color="auto"/>
                  </w:divBdr>
                  <w:divsChild>
                    <w:div w:id="235895045">
                      <w:marLeft w:val="0"/>
                      <w:marRight w:val="0"/>
                      <w:marTop w:val="0"/>
                      <w:marBottom w:val="0"/>
                      <w:divBdr>
                        <w:top w:val="none" w:sz="0" w:space="0" w:color="auto"/>
                        <w:left w:val="none" w:sz="0" w:space="0" w:color="auto"/>
                        <w:bottom w:val="none" w:sz="0" w:space="0" w:color="auto"/>
                        <w:right w:val="none" w:sz="0" w:space="0" w:color="auto"/>
                      </w:divBdr>
                    </w:div>
                  </w:divsChild>
                </w:div>
                <w:div w:id="77869978">
                  <w:marLeft w:val="0"/>
                  <w:marRight w:val="0"/>
                  <w:marTop w:val="0"/>
                  <w:marBottom w:val="0"/>
                  <w:divBdr>
                    <w:top w:val="none" w:sz="0" w:space="0" w:color="auto"/>
                    <w:left w:val="none" w:sz="0" w:space="0" w:color="auto"/>
                    <w:bottom w:val="none" w:sz="0" w:space="0" w:color="auto"/>
                    <w:right w:val="none" w:sz="0" w:space="0" w:color="auto"/>
                  </w:divBdr>
                  <w:divsChild>
                    <w:div w:id="1545630371">
                      <w:marLeft w:val="0"/>
                      <w:marRight w:val="0"/>
                      <w:marTop w:val="0"/>
                      <w:marBottom w:val="0"/>
                      <w:divBdr>
                        <w:top w:val="none" w:sz="0" w:space="0" w:color="auto"/>
                        <w:left w:val="none" w:sz="0" w:space="0" w:color="auto"/>
                        <w:bottom w:val="none" w:sz="0" w:space="0" w:color="auto"/>
                        <w:right w:val="none" w:sz="0" w:space="0" w:color="auto"/>
                      </w:divBdr>
                    </w:div>
                  </w:divsChild>
                </w:div>
                <w:div w:id="1567257483">
                  <w:marLeft w:val="0"/>
                  <w:marRight w:val="0"/>
                  <w:marTop w:val="0"/>
                  <w:marBottom w:val="0"/>
                  <w:divBdr>
                    <w:top w:val="none" w:sz="0" w:space="0" w:color="auto"/>
                    <w:left w:val="none" w:sz="0" w:space="0" w:color="auto"/>
                    <w:bottom w:val="none" w:sz="0" w:space="0" w:color="auto"/>
                    <w:right w:val="none" w:sz="0" w:space="0" w:color="auto"/>
                  </w:divBdr>
                  <w:divsChild>
                    <w:div w:id="997424182">
                      <w:marLeft w:val="0"/>
                      <w:marRight w:val="0"/>
                      <w:marTop w:val="0"/>
                      <w:marBottom w:val="0"/>
                      <w:divBdr>
                        <w:top w:val="none" w:sz="0" w:space="0" w:color="auto"/>
                        <w:left w:val="none" w:sz="0" w:space="0" w:color="auto"/>
                        <w:bottom w:val="none" w:sz="0" w:space="0" w:color="auto"/>
                        <w:right w:val="none" w:sz="0" w:space="0" w:color="auto"/>
                      </w:divBdr>
                    </w:div>
                  </w:divsChild>
                </w:div>
                <w:div w:id="434447643">
                  <w:marLeft w:val="0"/>
                  <w:marRight w:val="0"/>
                  <w:marTop w:val="0"/>
                  <w:marBottom w:val="0"/>
                  <w:divBdr>
                    <w:top w:val="none" w:sz="0" w:space="0" w:color="auto"/>
                    <w:left w:val="none" w:sz="0" w:space="0" w:color="auto"/>
                    <w:bottom w:val="none" w:sz="0" w:space="0" w:color="auto"/>
                    <w:right w:val="none" w:sz="0" w:space="0" w:color="auto"/>
                  </w:divBdr>
                  <w:divsChild>
                    <w:div w:id="1014766121">
                      <w:marLeft w:val="0"/>
                      <w:marRight w:val="0"/>
                      <w:marTop w:val="0"/>
                      <w:marBottom w:val="0"/>
                      <w:divBdr>
                        <w:top w:val="none" w:sz="0" w:space="0" w:color="auto"/>
                        <w:left w:val="none" w:sz="0" w:space="0" w:color="auto"/>
                        <w:bottom w:val="none" w:sz="0" w:space="0" w:color="auto"/>
                        <w:right w:val="none" w:sz="0" w:space="0" w:color="auto"/>
                      </w:divBdr>
                    </w:div>
                  </w:divsChild>
                </w:div>
                <w:div w:id="2035685947">
                  <w:marLeft w:val="0"/>
                  <w:marRight w:val="0"/>
                  <w:marTop w:val="0"/>
                  <w:marBottom w:val="0"/>
                  <w:divBdr>
                    <w:top w:val="none" w:sz="0" w:space="0" w:color="auto"/>
                    <w:left w:val="none" w:sz="0" w:space="0" w:color="auto"/>
                    <w:bottom w:val="none" w:sz="0" w:space="0" w:color="auto"/>
                    <w:right w:val="none" w:sz="0" w:space="0" w:color="auto"/>
                  </w:divBdr>
                  <w:divsChild>
                    <w:div w:id="450168442">
                      <w:marLeft w:val="0"/>
                      <w:marRight w:val="0"/>
                      <w:marTop w:val="0"/>
                      <w:marBottom w:val="0"/>
                      <w:divBdr>
                        <w:top w:val="none" w:sz="0" w:space="0" w:color="auto"/>
                        <w:left w:val="none" w:sz="0" w:space="0" w:color="auto"/>
                        <w:bottom w:val="none" w:sz="0" w:space="0" w:color="auto"/>
                        <w:right w:val="none" w:sz="0" w:space="0" w:color="auto"/>
                      </w:divBdr>
                    </w:div>
                  </w:divsChild>
                </w:div>
                <w:div w:id="417948131">
                  <w:marLeft w:val="0"/>
                  <w:marRight w:val="0"/>
                  <w:marTop w:val="0"/>
                  <w:marBottom w:val="0"/>
                  <w:divBdr>
                    <w:top w:val="none" w:sz="0" w:space="0" w:color="auto"/>
                    <w:left w:val="none" w:sz="0" w:space="0" w:color="auto"/>
                    <w:bottom w:val="none" w:sz="0" w:space="0" w:color="auto"/>
                    <w:right w:val="none" w:sz="0" w:space="0" w:color="auto"/>
                  </w:divBdr>
                  <w:divsChild>
                    <w:div w:id="1386685213">
                      <w:marLeft w:val="0"/>
                      <w:marRight w:val="0"/>
                      <w:marTop w:val="0"/>
                      <w:marBottom w:val="0"/>
                      <w:divBdr>
                        <w:top w:val="none" w:sz="0" w:space="0" w:color="auto"/>
                        <w:left w:val="none" w:sz="0" w:space="0" w:color="auto"/>
                        <w:bottom w:val="none" w:sz="0" w:space="0" w:color="auto"/>
                        <w:right w:val="none" w:sz="0" w:space="0" w:color="auto"/>
                      </w:divBdr>
                    </w:div>
                  </w:divsChild>
                </w:div>
                <w:div w:id="1138038426">
                  <w:marLeft w:val="0"/>
                  <w:marRight w:val="0"/>
                  <w:marTop w:val="0"/>
                  <w:marBottom w:val="0"/>
                  <w:divBdr>
                    <w:top w:val="none" w:sz="0" w:space="0" w:color="auto"/>
                    <w:left w:val="none" w:sz="0" w:space="0" w:color="auto"/>
                    <w:bottom w:val="none" w:sz="0" w:space="0" w:color="auto"/>
                    <w:right w:val="none" w:sz="0" w:space="0" w:color="auto"/>
                  </w:divBdr>
                  <w:divsChild>
                    <w:div w:id="1625043973">
                      <w:marLeft w:val="0"/>
                      <w:marRight w:val="0"/>
                      <w:marTop w:val="0"/>
                      <w:marBottom w:val="0"/>
                      <w:divBdr>
                        <w:top w:val="none" w:sz="0" w:space="0" w:color="auto"/>
                        <w:left w:val="none" w:sz="0" w:space="0" w:color="auto"/>
                        <w:bottom w:val="none" w:sz="0" w:space="0" w:color="auto"/>
                        <w:right w:val="none" w:sz="0" w:space="0" w:color="auto"/>
                      </w:divBdr>
                    </w:div>
                  </w:divsChild>
                </w:div>
                <w:div w:id="1744795896">
                  <w:marLeft w:val="0"/>
                  <w:marRight w:val="0"/>
                  <w:marTop w:val="0"/>
                  <w:marBottom w:val="0"/>
                  <w:divBdr>
                    <w:top w:val="none" w:sz="0" w:space="0" w:color="auto"/>
                    <w:left w:val="none" w:sz="0" w:space="0" w:color="auto"/>
                    <w:bottom w:val="none" w:sz="0" w:space="0" w:color="auto"/>
                    <w:right w:val="none" w:sz="0" w:space="0" w:color="auto"/>
                  </w:divBdr>
                  <w:divsChild>
                    <w:div w:id="626618952">
                      <w:marLeft w:val="0"/>
                      <w:marRight w:val="0"/>
                      <w:marTop w:val="0"/>
                      <w:marBottom w:val="0"/>
                      <w:divBdr>
                        <w:top w:val="none" w:sz="0" w:space="0" w:color="auto"/>
                        <w:left w:val="none" w:sz="0" w:space="0" w:color="auto"/>
                        <w:bottom w:val="none" w:sz="0" w:space="0" w:color="auto"/>
                        <w:right w:val="none" w:sz="0" w:space="0" w:color="auto"/>
                      </w:divBdr>
                    </w:div>
                  </w:divsChild>
                </w:div>
                <w:div w:id="1144279914">
                  <w:marLeft w:val="0"/>
                  <w:marRight w:val="0"/>
                  <w:marTop w:val="0"/>
                  <w:marBottom w:val="0"/>
                  <w:divBdr>
                    <w:top w:val="none" w:sz="0" w:space="0" w:color="auto"/>
                    <w:left w:val="none" w:sz="0" w:space="0" w:color="auto"/>
                    <w:bottom w:val="none" w:sz="0" w:space="0" w:color="auto"/>
                    <w:right w:val="none" w:sz="0" w:space="0" w:color="auto"/>
                  </w:divBdr>
                  <w:divsChild>
                    <w:div w:id="2035495297">
                      <w:marLeft w:val="0"/>
                      <w:marRight w:val="0"/>
                      <w:marTop w:val="0"/>
                      <w:marBottom w:val="0"/>
                      <w:divBdr>
                        <w:top w:val="none" w:sz="0" w:space="0" w:color="auto"/>
                        <w:left w:val="none" w:sz="0" w:space="0" w:color="auto"/>
                        <w:bottom w:val="none" w:sz="0" w:space="0" w:color="auto"/>
                        <w:right w:val="none" w:sz="0" w:space="0" w:color="auto"/>
                      </w:divBdr>
                    </w:div>
                  </w:divsChild>
                </w:div>
                <w:div w:id="293099183">
                  <w:marLeft w:val="0"/>
                  <w:marRight w:val="0"/>
                  <w:marTop w:val="0"/>
                  <w:marBottom w:val="0"/>
                  <w:divBdr>
                    <w:top w:val="none" w:sz="0" w:space="0" w:color="auto"/>
                    <w:left w:val="none" w:sz="0" w:space="0" w:color="auto"/>
                    <w:bottom w:val="none" w:sz="0" w:space="0" w:color="auto"/>
                    <w:right w:val="none" w:sz="0" w:space="0" w:color="auto"/>
                  </w:divBdr>
                  <w:divsChild>
                    <w:div w:id="497424066">
                      <w:marLeft w:val="0"/>
                      <w:marRight w:val="0"/>
                      <w:marTop w:val="0"/>
                      <w:marBottom w:val="0"/>
                      <w:divBdr>
                        <w:top w:val="none" w:sz="0" w:space="0" w:color="auto"/>
                        <w:left w:val="none" w:sz="0" w:space="0" w:color="auto"/>
                        <w:bottom w:val="none" w:sz="0" w:space="0" w:color="auto"/>
                        <w:right w:val="none" w:sz="0" w:space="0" w:color="auto"/>
                      </w:divBdr>
                    </w:div>
                  </w:divsChild>
                </w:div>
                <w:div w:id="227494063">
                  <w:marLeft w:val="0"/>
                  <w:marRight w:val="0"/>
                  <w:marTop w:val="0"/>
                  <w:marBottom w:val="0"/>
                  <w:divBdr>
                    <w:top w:val="none" w:sz="0" w:space="0" w:color="auto"/>
                    <w:left w:val="none" w:sz="0" w:space="0" w:color="auto"/>
                    <w:bottom w:val="none" w:sz="0" w:space="0" w:color="auto"/>
                    <w:right w:val="none" w:sz="0" w:space="0" w:color="auto"/>
                  </w:divBdr>
                  <w:divsChild>
                    <w:div w:id="229467570">
                      <w:marLeft w:val="0"/>
                      <w:marRight w:val="0"/>
                      <w:marTop w:val="0"/>
                      <w:marBottom w:val="0"/>
                      <w:divBdr>
                        <w:top w:val="none" w:sz="0" w:space="0" w:color="auto"/>
                        <w:left w:val="none" w:sz="0" w:space="0" w:color="auto"/>
                        <w:bottom w:val="none" w:sz="0" w:space="0" w:color="auto"/>
                        <w:right w:val="none" w:sz="0" w:space="0" w:color="auto"/>
                      </w:divBdr>
                    </w:div>
                  </w:divsChild>
                </w:div>
                <w:div w:id="2108570895">
                  <w:marLeft w:val="0"/>
                  <w:marRight w:val="0"/>
                  <w:marTop w:val="0"/>
                  <w:marBottom w:val="0"/>
                  <w:divBdr>
                    <w:top w:val="none" w:sz="0" w:space="0" w:color="auto"/>
                    <w:left w:val="none" w:sz="0" w:space="0" w:color="auto"/>
                    <w:bottom w:val="none" w:sz="0" w:space="0" w:color="auto"/>
                    <w:right w:val="none" w:sz="0" w:space="0" w:color="auto"/>
                  </w:divBdr>
                  <w:divsChild>
                    <w:div w:id="2027174516">
                      <w:marLeft w:val="0"/>
                      <w:marRight w:val="0"/>
                      <w:marTop w:val="0"/>
                      <w:marBottom w:val="0"/>
                      <w:divBdr>
                        <w:top w:val="none" w:sz="0" w:space="0" w:color="auto"/>
                        <w:left w:val="none" w:sz="0" w:space="0" w:color="auto"/>
                        <w:bottom w:val="none" w:sz="0" w:space="0" w:color="auto"/>
                        <w:right w:val="none" w:sz="0" w:space="0" w:color="auto"/>
                      </w:divBdr>
                    </w:div>
                  </w:divsChild>
                </w:div>
                <w:div w:id="922253036">
                  <w:marLeft w:val="0"/>
                  <w:marRight w:val="0"/>
                  <w:marTop w:val="0"/>
                  <w:marBottom w:val="0"/>
                  <w:divBdr>
                    <w:top w:val="none" w:sz="0" w:space="0" w:color="auto"/>
                    <w:left w:val="none" w:sz="0" w:space="0" w:color="auto"/>
                    <w:bottom w:val="none" w:sz="0" w:space="0" w:color="auto"/>
                    <w:right w:val="none" w:sz="0" w:space="0" w:color="auto"/>
                  </w:divBdr>
                  <w:divsChild>
                    <w:div w:id="1916161531">
                      <w:marLeft w:val="0"/>
                      <w:marRight w:val="0"/>
                      <w:marTop w:val="0"/>
                      <w:marBottom w:val="0"/>
                      <w:divBdr>
                        <w:top w:val="none" w:sz="0" w:space="0" w:color="auto"/>
                        <w:left w:val="none" w:sz="0" w:space="0" w:color="auto"/>
                        <w:bottom w:val="none" w:sz="0" w:space="0" w:color="auto"/>
                        <w:right w:val="none" w:sz="0" w:space="0" w:color="auto"/>
                      </w:divBdr>
                    </w:div>
                  </w:divsChild>
                </w:div>
                <w:div w:id="1429421452">
                  <w:marLeft w:val="0"/>
                  <w:marRight w:val="0"/>
                  <w:marTop w:val="0"/>
                  <w:marBottom w:val="0"/>
                  <w:divBdr>
                    <w:top w:val="none" w:sz="0" w:space="0" w:color="auto"/>
                    <w:left w:val="none" w:sz="0" w:space="0" w:color="auto"/>
                    <w:bottom w:val="none" w:sz="0" w:space="0" w:color="auto"/>
                    <w:right w:val="none" w:sz="0" w:space="0" w:color="auto"/>
                  </w:divBdr>
                  <w:divsChild>
                    <w:div w:id="1431438031">
                      <w:marLeft w:val="0"/>
                      <w:marRight w:val="0"/>
                      <w:marTop w:val="0"/>
                      <w:marBottom w:val="0"/>
                      <w:divBdr>
                        <w:top w:val="none" w:sz="0" w:space="0" w:color="auto"/>
                        <w:left w:val="none" w:sz="0" w:space="0" w:color="auto"/>
                        <w:bottom w:val="none" w:sz="0" w:space="0" w:color="auto"/>
                        <w:right w:val="none" w:sz="0" w:space="0" w:color="auto"/>
                      </w:divBdr>
                    </w:div>
                  </w:divsChild>
                </w:div>
                <w:div w:id="17777403">
                  <w:marLeft w:val="0"/>
                  <w:marRight w:val="0"/>
                  <w:marTop w:val="0"/>
                  <w:marBottom w:val="0"/>
                  <w:divBdr>
                    <w:top w:val="none" w:sz="0" w:space="0" w:color="auto"/>
                    <w:left w:val="none" w:sz="0" w:space="0" w:color="auto"/>
                    <w:bottom w:val="none" w:sz="0" w:space="0" w:color="auto"/>
                    <w:right w:val="none" w:sz="0" w:space="0" w:color="auto"/>
                  </w:divBdr>
                  <w:divsChild>
                    <w:div w:id="988825285">
                      <w:marLeft w:val="0"/>
                      <w:marRight w:val="0"/>
                      <w:marTop w:val="0"/>
                      <w:marBottom w:val="0"/>
                      <w:divBdr>
                        <w:top w:val="none" w:sz="0" w:space="0" w:color="auto"/>
                        <w:left w:val="none" w:sz="0" w:space="0" w:color="auto"/>
                        <w:bottom w:val="none" w:sz="0" w:space="0" w:color="auto"/>
                        <w:right w:val="none" w:sz="0" w:space="0" w:color="auto"/>
                      </w:divBdr>
                    </w:div>
                  </w:divsChild>
                </w:div>
                <w:div w:id="1493640031">
                  <w:marLeft w:val="0"/>
                  <w:marRight w:val="0"/>
                  <w:marTop w:val="0"/>
                  <w:marBottom w:val="0"/>
                  <w:divBdr>
                    <w:top w:val="none" w:sz="0" w:space="0" w:color="auto"/>
                    <w:left w:val="none" w:sz="0" w:space="0" w:color="auto"/>
                    <w:bottom w:val="none" w:sz="0" w:space="0" w:color="auto"/>
                    <w:right w:val="none" w:sz="0" w:space="0" w:color="auto"/>
                  </w:divBdr>
                  <w:divsChild>
                    <w:div w:id="859583167">
                      <w:marLeft w:val="0"/>
                      <w:marRight w:val="0"/>
                      <w:marTop w:val="0"/>
                      <w:marBottom w:val="0"/>
                      <w:divBdr>
                        <w:top w:val="none" w:sz="0" w:space="0" w:color="auto"/>
                        <w:left w:val="none" w:sz="0" w:space="0" w:color="auto"/>
                        <w:bottom w:val="none" w:sz="0" w:space="0" w:color="auto"/>
                        <w:right w:val="none" w:sz="0" w:space="0" w:color="auto"/>
                      </w:divBdr>
                    </w:div>
                  </w:divsChild>
                </w:div>
                <w:div w:id="1253205012">
                  <w:marLeft w:val="0"/>
                  <w:marRight w:val="0"/>
                  <w:marTop w:val="0"/>
                  <w:marBottom w:val="0"/>
                  <w:divBdr>
                    <w:top w:val="none" w:sz="0" w:space="0" w:color="auto"/>
                    <w:left w:val="none" w:sz="0" w:space="0" w:color="auto"/>
                    <w:bottom w:val="none" w:sz="0" w:space="0" w:color="auto"/>
                    <w:right w:val="none" w:sz="0" w:space="0" w:color="auto"/>
                  </w:divBdr>
                  <w:divsChild>
                    <w:div w:id="1989899754">
                      <w:marLeft w:val="0"/>
                      <w:marRight w:val="0"/>
                      <w:marTop w:val="0"/>
                      <w:marBottom w:val="0"/>
                      <w:divBdr>
                        <w:top w:val="none" w:sz="0" w:space="0" w:color="auto"/>
                        <w:left w:val="none" w:sz="0" w:space="0" w:color="auto"/>
                        <w:bottom w:val="none" w:sz="0" w:space="0" w:color="auto"/>
                        <w:right w:val="none" w:sz="0" w:space="0" w:color="auto"/>
                      </w:divBdr>
                    </w:div>
                  </w:divsChild>
                </w:div>
                <w:div w:id="807626096">
                  <w:marLeft w:val="0"/>
                  <w:marRight w:val="0"/>
                  <w:marTop w:val="0"/>
                  <w:marBottom w:val="0"/>
                  <w:divBdr>
                    <w:top w:val="none" w:sz="0" w:space="0" w:color="auto"/>
                    <w:left w:val="none" w:sz="0" w:space="0" w:color="auto"/>
                    <w:bottom w:val="none" w:sz="0" w:space="0" w:color="auto"/>
                    <w:right w:val="none" w:sz="0" w:space="0" w:color="auto"/>
                  </w:divBdr>
                  <w:divsChild>
                    <w:div w:id="1922132220">
                      <w:marLeft w:val="0"/>
                      <w:marRight w:val="0"/>
                      <w:marTop w:val="0"/>
                      <w:marBottom w:val="0"/>
                      <w:divBdr>
                        <w:top w:val="none" w:sz="0" w:space="0" w:color="auto"/>
                        <w:left w:val="none" w:sz="0" w:space="0" w:color="auto"/>
                        <w:bottom w:val="none" w:sz="0" w:space="0" w:color="auto"/>
                        <w:right w:val="none" w:sz="0" w:space="0" w:color="auto"/>
                      </w:divBdr>
                    </w:div>
                  </w:divsChild>
                </w:div>
                <w:div w:id="39793794">
                  <w:marLeft w:val="0"/>
                  <w:marRight w:val="0"/>
                  <w:marTop w:val="0"/>
                  <w:marBottom w:val="0"/>
                  <w:divBdr>
                    <w:top w:val="none" w:sz="0" w:space="0" w:color="auto"/>
                    <w:left w:val="none" w:sz="0" w:space="0" w:color="auto"/>
                    <w:bottom w:val="none" w:sz="0" w:space="0" w:color="auto"/>
                    <w:right w:val="none" w:sz="0" w:space="0" w:color="auto"/>
                  </w:divBdr>
                  <w:divsChild>
                    <w:div w:id="661541664">
                      <w:marLeft w:val="0"/>
                      <w:marRight w:val="0"/>
                      <w:marTop w:val="0"/>
                      <w:marBottom w:val="0"/>
                      <w:divBdr>
                        <w:top w:val="none" w:sz="0" w:space="0" w:color="auto"/>
                        <w:left w:val="none" w:sz="0" w:space="0" w:color="auto"/>
                        <w:bottom w:val="none" w:sz="0" w:space="0" w:color="auto"/>
                        <w:right w:val="none" w:sz="0" w:space="0" w:color="auto"/>
                      </w:divBdr>
                    </w:div>
                  </w:divsChild>
                </w:div>
                <w:div w:id="635067649">
                  <w:marLeft w:val="0"/>
                  <w:marRight w:val="0"/>
                  <w:marTop w:val="0"/>
                  <w:marBottom w:val="0"/>
                  <w:divBdr>
                    <w:top w:val="none" w:sz="0" w:space="0" w:color="auto"/>
                    <w:left w:val="none" w:sz="0" w:space="0" w:color="auto"/>
                    <w:bottom w:val="none" w:sz="0" w:space="0" w:color="auto"/>
                    <w:right w:val="none" w:sz="0" w:space="0" w:color="auto"/>
                  </w:divBdr>
                  <w:divsChild>
                    <w:div w:id="1775401593">
                      <w:marLeft w:val="0"/>
                      <w:marRight w:val="0"/>
                      <w:marTop w:val="0"/>
                      <w:marBottom w:val="0"/>
                      <w:divBdr>
                        <w:top w:val="none" w:sz="0" w:space="0" w:color="auto"/>
                        <w:left w:val="none" w:sz="0" w:space="0" w:color="auto"/>
                        <w:bottom w:val="none" w:sz="0" w:space="0" w:color="auto"/>
                        <w:right w:val="none" w:sz="0" w:space="0" w:color="auto"/>
                      </w:divBdr>
                    </w:div>
                  </w:divsChild>
                </w:div>
                <w:div w:id="1982152614">
                  <w:marLeft w:val="0"/>
                  <w:marRight w:val="0"/>
                  <w:marTop w:val="0"/>
                  <w:marBottom w:val="0"/>
                  <w:divBdr>
                    <w:top w:val="none" w:sz="0" w:space="0" w:color="auto"/>
                    <w:left w:val="none" w:sz="0" w:space="0" w:color="auto"/>
                    <w:bottom w:val="none" w:sz="0" w:space="0" w:color="auto"/>
                    <w:right w:val="none" w:sz="0" w:space="0" w:color="auto"/>
                  </w:divBdr>
                  <w:divsChild>
                    <w:div w:id="444422280">
                      <w:marLeft w:val="0"/>
                      <w:marRight w:val="0"/>
                      <w:marTop w:val="0"/>
                      <w:marBottom w:val="0"/>
                      <w:divBdr>
                        <w:top w:val="none" w:sz="0" w:space="0" w:color="auto"/>
                        <w:left w:val="none" w:sz="0" w:space="0" w:color="auto"/>
                        <w:bottom w:val="none" w:sz="0" w:space="0" w:color="auto"/>
                        <w:right w:val="none" w:sz="0" w:space="0" w:color="auto"/>
                      </w:divBdr>
                    </w:div>
                  </w:divsChild>
                </w:div>
                <w:div w:id="76753164">
                  <w:marLeft w:val="0"/>
                  <w:marRight w:val="0"/>
                  <w:marTop w:val="0"/>
                  <w:marBottom w:val="0"/>
                  <w:divBdr>
                    <w:top w:val="none" w:sz="0" w:space="0" w:color="auto"/>
                    <w:left w:val="none" w:sz="0" w:space="0" w:color="auto"/>
                    <w:bottom w:val="none" w:sz="0" w:space="0" w:color="auto"/>
                    <w:right w:val="none" w:sz="0" w:space="0" w:color="auto"/>
                  </w:divBdr>
                  <w:divsChild>
                    <w:div w:id="1387606390">
                      <w:marLeft w:val="0"/>
                      <w:marRight w:val="0"/>
                      <w:marTop w:val="0"/>
                      <w:marBottom w:val="0"/>
                      <w:divBdr>
                        <w:top w:val="none" w:sz="0" w:space="0" w:color="auto"/>
                        <w:left w:val="none" w:sz="0" w:space="0" w:color="auto"/>
                        <w:bottom w:val="none" w:sz="0" w:space="0" w:color="auto"/>
                        <w:right w:val="none" w:sz="0" w:space="0" w:color="auto"/>
                      </w:divBdr>
                    </w:div>
                  </w:divsChild>
                </w:div>
                <w:div w:id="1583106088">
                  <w:marLeft w:val="0"/>
                  <w:marRight w:val="0"/>
                  <w:marTop w:val="0"/>
                  <w:marBottom w:val="0"/>
                  <w:divBdr>
                    <w:top w:val="none" w:sz="0" w:space="0" w:color="auto"/>
                    <w:left w:val="none" w:sz="0" w:space="0" w:color="auto"/>
                    <w:bottom w:val="none" w:sz="0" w:space="0" w:color="auto"/>
                    <w:right w:val="none" w:sz="0" w:space="0" w:color="auto"/>
                  </w:divBdr>
                  <w:divsChild>
                    <w:div w:id="1153444766">
                      <w:marLeft w:val="0"/>
                      <w:marRight w:val="0"/>
                      <w:marTop w:val="0"/>
                      <w:marBottom w:val="0"/>
                      <w:divBdr>
                        <w:top w:val="none" w:sz="0" w:space="0" w:color="auto"/>
                        <w:left w:val="none" w:sz="0" w:space="0" w:color="auto"/>
                        <w:bottom w:val="none" w:sz="0" w:space="0" w:color="auto"/>
                        <w:right w:val="none" w:sz="0" w:space="0" w:color="auto"/>
                      </w:divBdr>
                    </w:div>
                  </w:divsChild>
                </w:div>
                <w:div w:id="257324545">
                  <w:marLeft w:val="0"/>
                  <w:marRight w:val="0"/>
                  <w:marTop w:val="0"/>
                  <w:marBottom w:val="0"/>
                  <w:divBdr>
                    <w:top w:val="none" w:sz="0" w:space="0" w:color="auto"/>
                    <w:left w:val="none" w:sz="0" w:space="0" w:color="auto"/>
                    <w:bottom w:val="none" w:sz="0" w:space="0" w:color="auto"/>
                    <w:right w:val="none" w:sz="0" w:space="0" w:color="auto"/>
                  </w:divBdr>
                  <w:divsChild>
                    <w:div w:id="1408309243">
                      <w:marLeft w:val="0"/>
                      <w:marRight w:val="0"/>
                      <w:marTop w:val="0"/>
                      <w:marBottom w:val="0"/>
                      <w:divBdr>
                        <w:top w:val="none" w:sz="0" w:space="0" w:color="auto"/>
                        <w:left w:val="none" w:sz="0" w:space="0" w:color="auto"/>
                        <w:bottom w:val="none" w:sz="0" w:space="0" w:color="auto"/>
                        <w:right w:val="none" w:sz="0" w:space="0" w:color="auto"/>
                      </w:divBdr>
                    </w:div>
                  </w:divsChild>
                </w:div>
                <w:div w:id="1964731428">
                  <w:marLeft w:val="0"/>
                  <w:marRight w:val="0"/>
                  <w:marTop w:val="0"/>
                  <w:marBottom w:val="0"/>
                  <w:divBdr>
                    <w:top w:val="none" w:sz="0" w:space="0" w:color="auto"/>
                    <w:left w:val="none" w:sz="0" w:space="0" w:color="auto"/>
                    <w:bottom w:val="none" w:sz="0" w:space="0" w:color="auto"/>
                    <w:right w:val="none" w:sz="0" w:space="0" w:color="auto"/>
                  </w:divBdr>
                  <w:divsChild>
                    <w:div w:id="973757499">
                      <w:marLeft w:val="0"/>
                      <w:marRight w:val="0"/>
                      <w:marTop w:val="0"/>
                      <w:marBottom w:val="0"/>
                      <w:divBdr>
                        <w:top w:val="none" w:sz="0" w:space="0" w:color="auto"/>
                        <w:left w:val="none" w:sz="0" w:space="0" w:color="auto"/>
                        <w:bottom w:val="none" w:sz="0" w:space="0" w:color="auto"/>
                        <w:right w:val="none" w:sz="0" w:space="0" w:color="auto"/>
                      </w:divBdr>
                    </w:div>
                  </w:divsChild>
                </w:div>
                <w:div w:id="1709329589">
                  <w:marLeft w:val="0"/>
                  <w:marRight w:val="0"/>
                  <w:marTop w:val="0"/>
                  <w:marBottom w:val="0"/>
                  <w:divBdr>
                    <w:top w:val="none" w:sz="0" w:space="0" w:color="auto"/>
                    <w:left w:val="none" w:sz="0" w:space="0" w:color="auto"/>
                    <w:bottom w:val="none" w:sz="0" w:space="0" w:color="auto"/>
                    <w:right w:val="none" w:sz="0" w:space="0" w:color="auto"/>
                  </w:divBdr>
                  <w:divsChild>
                    <w:div w:id="961767951">
                      <w:marLeft w:val="0"/>
                      <w:marRight w:val="0"/>
                      <w:marTop w:val="0"/>
                      <w:marBottom w:val="0"/>
                      <w:divBdr>
                        <w:top w:val="none" w:sz="0" w:space="0" w:color="auto"/>
                        <w:left w:val="none" w:sz="0" w:space="0" w:color="auto"/>
                        <w:bottom w:val="none" w:sz="0" w:space="0" w:color="auto"/>
                        <w:right w:val="none" w:sz="0" w:space="0" w:color="auto"/>
                      </w:divBdr>
                    </w:div>
                  </w:divsChild>
                </w:div>
                <w:div w:id="1543249064">
                  <w:marLeft w:val="0"/>
                  <w:marRight w:val="0"/>
                  <w:marTop w:val="0"/>
                  <w:marBottom w:val="0"/>
                  <w:divBdr>
                    <w:top w:val="none" w:sz="0" w:space="0" w:color="auto"/>
                    <w:left w:val="none" w:sz="0" w:space="0" w:color="auto"/>
                    <w:bottom w:val="none" w:sz="0" w:space="0" w:color="auto"/>
                    <w:right w:val="none" w:sz="0" w:space="0" w:color="auto"/>
                  </w:divBdr>
                  <w:divsChild>
                    <w:div w:id="1837568767">
                      <w:marLeft w:val="0"/>
                      <w:marRight w:val="0"/>
                      <w:marTop w:val="0"/>
                      <w:marBottom w:val="0"/>
                      <w:divBdr>
                        <w:top w:val="none" w:sz="0" w:space="0" w:color="auto"/>
                        <w:left w:val="none" w:sz="0" w:space="0" w:color="auto"/>
                        <w:bottom w:val="none" w:sz="0" w:space="0" w:color="auto"/>
                        <w:right w:val="none" w:sz="0" w:space="0" w:color="auto"/>
                      </w:divBdr>
                    </w:div>
                  </w:divsChild>
                </w:div>
                <w:div w:id="1424841706">
                  <w:marLeft w:val="0"/>
                  <w:marRight w:val="0"/>
                  <w:marTop w:val="0"/>
                  <w:marBottom w:val="0"/>
                  <w:divBdr>
                    <w:top w:val="none" w:sz="0" w:space="0" w:color="auto"/>
                    <w:left w:val="none" w:sz="0" w:space="0" w:color="auto"/>
                    <w:bottom w:val="none" w:sz="0" w:space="0" w:color="auto"/>
                    <w:right w:val="none" w:sz="0" w:space="0" w:color="auto"/>
                  </w:divBdr>
                  <w:divsChild>
                    <w:div w:id="1992521472">
                      <w:marLeft w:val="0"/>
                      <w:marRight w:val="0"/>
                      <w:marTop w:val="0"/>
                      <w:marBottom w:val="0"/>
                      <w:divBdr>
                        <w:top w:val="none" w:sz="0" w:space="0" w:color="auto"/>
                        <w:left w:val="none" w:sz="0" w:space="0" w:color="auto"/>
                        <w:bottom w:val="none" w:sz="0" w:space="0" w:color="auto"/>
                        <w:right w:val="none" w:sz="0" w:space="0" w:color="auto"/>
                      </w:divBdr>
                    </w:div>
                  </w:divsChild>
                </w:div>
                <w:div w:id="2026664062">
                  <w:marLeft w:val="0"/>
                  <w:marRight w:val="0"/>
                  <w:marTop w:val="0"/>
                  <w:marBottom w:val="0"/>
                  <w:divBdr>
                    <w:top w:val="none" w:sz="0" w:space="0" w:color="auto"/>
                    <w:left w:val="none" w:sz="0" w:space="0" w:color="auto"/>
                    <w:bottom w:val="none" w:sz="0" w:space="0" w:color="auto"/>
                    <w:right w:val="none" w:sz="0" w:space="0" w:color="auto"/>
                  </w:divBdr>
                  <w:divsChild>
                    <w:div w:id="1084718198">
                      <w:marLeft w:val="0"/>
                      <w:marRight w:val="0"/>
                      <w:marTop w:val="0"/>
                      <w:marBottom w:val="0"/>
                      <w:divBdr>
                        <w:top w:val="none" w:sz="0" w:space="0" w:color="auto"/>
                        <w:left w:val="none" w:sz="0" w:space="0" w:color="auto"/>
                        <w:bottom w:val="none" w:sz="0" w:space="0" w:color="auto"/>
                        <w:right w:val="none" w:sz="0" w:space="0" w:color="auto"/>
                      </w:divBdr>
                    </w:div>
                  </w:divsChild>
                </w:div>
                <w:div w:id="2030252325">
                  <w:marLeft w:val="0"/>
                  <w:marRight w:val="0"/>
                  <w:marTop w:val="0"/>
                  <w:marBottom w:val="0"/>
                  <w:divBdr>
                    <w:top w:val="none" w:sz="0" w:space="0" w:color="auto"/>
                    <w:left w:val="none" w:sz="0" w:space="0" w:color="auto"/>
                    <w:bottom w:val="none" w:sz="0" w:space="0" w:color="auto"/>
                    <w:right w:val="none" w:sz="0" w:space="0" w:color="auto"/>
                  </w:divBdr>
                  <w:divsChild>
                    <w:div w:id="833183513">
                      <w:marLeft w:val="0"/>
                      <w:marRight w:val="0"/>
                      <w:marTop w:val="0"/>
                      <w:marBottom w:val="0"/>
                      <w:divBdr>
                        <w:top w:val="none" w:sz="0" w:space="0" w:color="auto"/>
                        <w:left w:val="none" w:sz="0" w:space="0" w:color="auto"/>
                        <w:bottom w:val="none" w:sz="0" w:space="0" w:color="auto"/>
                        <w:right w:val="none" w:sz="0" w:space="0" w:color="auto"/>
                      </w:divBdr>
                    </w:div>
                  </w:divsChild>
                </w:div>
                <w:div w:id="915897487">
                  <w:marLeft w:val="0"/>
                  <w:marRight w:val="0"/>
                  <w:marTop w:val="0"/>
                  <w:marBottom w:val="0"/>
                  <w:divBdr>
                    <w:top w:val="none" w:sz="0" w:space="0" w:color="auto"/>
                    <w:left w:val="none" w:sz="0" w:space="0" w:color="auto"/>
                    <w:bottom w:val="none" w:sz="0" w:space="0" w:color="auto"/>
                    <w:right w:val="none" w:sz="0" w:space="0" w:color="auto"/>
                  </w:divBdr>
                  <w:divsChild>
                    <w:div w:id="1769933806">
                      <w:marLeft w:val="0"/>
                      <w:marRight w:val="0"/>
                      <w:marTop w:val="0"/>
                      <w:marBottom w:val="0"/>
                      <w:divBdr>
                        <w:top w:val="none" w:sz="0" w:space="0" w:color="auto"/>
                        <w:left w:val="none" w:sz="0" w:space="0" w:color="auto"/>
                        <w:bottom w:val="none" w:sz="0" w:space="0" w:color="auto"/>
                        <w:right w:val="none" w:sz="0" w:space="0" w:color="auto"/>
                      </w:divBdr>
                    </w:div>
                  </w:divsChild>
                </w:div>
                <w:div w:id="2027824521">
                  <w:marLeft w:val="0"/>
                  <w:marRight w:val="0"/>
                  <w:marTop w:val="0"/>
                  <w:marBottom w:val="0"/>
                  <w:divBdr>
                    <w:top w:val="none" w:sz="0" w:space="0" w:color="auto"/>
                    <w:left w:val="none" w:sz="0" w:space="0" w:color="auto"/>
                    <w:bottom w:val="none" w:sz="0" w:space="0" w:color="auto"/>
                    <w:right w:val="none" w:sz="0" w:space="0" w:color="auto"/>
                  </w:divBdr>
                  <w:divsChild>
                    <w:div w:id="674771044">
                      <w:marLeft w:val="0"/>
                      <w:marRight w:val="0"/>
                      <w:marTop w:val="0"/>
                      <w:marBottom w:val="0"/>
                      <w:divBdr>
                        <w:top w:val="none" w:sz="0" w:space="0" w:color="auto"/>
                        <w:left w:val="none" w:sz="0" w:space="0" w:color="auto"/>
                        <w:bottom w:val="none" w:sz="0" w:space="0" w:color="auto"/>
                        <w:right w:val="none" w:sz="0" w:space="0" w:color="auto"/>
                      </w:divBdr>
                    </w:div>
                  </w:divsChild>
                </w:div>
                <w:div w:id="1591573644">
                  <w:marLeft w:val="0"/>
                  <w:marRight w:val="0"/>
                  <w:marTop w:val="0"/>
                  <w:marBottom w:val="0"/>
                  <w:divBdr>
                    <w:top w:val="none" w:sz="0" w:space="0" w:color="auto"/>
                    <w:left w:val="none" w:sz="0" w:space="0" w:color="auto"/>
                    <w:bottom w:val="none" w:sz="0" w:space="0" w:color="auto"/>
                    <w:right w:val="none" w:sz="0" w:space="0" w:color="auto"/>
                  </w:divBdr>
                  <w:divsChild>
                    <w:div w:id="9648995">
                      <w:marLeft w:val="0"/>
                      <w:marRight w:val="0"/>
                      <w:marTop w:val="0"/>
                      <w:marBottom w:val="0"/>
                      <w:divBdr>
                        <w:top w:val="none" w:sz="0" w:space="0" w:color="auto"/>
                        <w:left w:val="none" w:sz="0" w:space="0" w:color="auto"/>
                        <w:bottom w:val="none" w:sz="0" w:space="0" w:color="auto"/>
                        <w:right w:val="none" w:sz="0" w:space="0" w:color="auto"/>
                      </w:divBdr>
                    </w:div>
                  </w:divsChild>
                </w:div>
                <w:div w:id="769279985">
                  <w:marLeft w:val="0"/>
                  <w:marRight w:val="0"/>
                  <w:marTop w:val="0"/>
                  <w:marBottom w:val="0"/>
                  <w:divBdr>
                    <w:top w:val="none" w:sz="0" w:space="0" w:color="auto"/>
                    <w:left w:val="none" w:sz="0" w:space="0" w:color="auto"/>
                    <w:bottom w:val="none" w:sz="0" w:space="0" w:color="auto"/>
                    <w:right w:val="none" w:sz="0" w:space="0" w:color="auto"/>
                  </w:divBdr>
                  <w:divsChild>
                    <w:div w:id="1059284283">
                      <w:marLeft w:val="0"/>
                      <w:marRight w:val="0"/>
                      <w:marTop w:val="0"/>
                      <w:marBottom w:val="0"/>
                      <w:divBdr>
                        <w:top w:val="none" w:sz="0" w:space="0" w:color="auto"/>
                        <w:left w:val="none" w:sz="0" w:space="0" w:color="auto"/>
                        <w:bottom w:val="none" w:sz="0" w:space="0" w:color="auto"/>
                        <w:right w:val="none" w:sz="0" w:space="0" w:color="auto"/>
                      </w:divBdr>
                    </w:div>
                  </w:divsChild>
                </w:div>
                <w:div w:id="925959513">
                  <w:marLeft w:val="0"/>
                  <w:marRight w:val="0"/>
                  <w:marTop w:val="0"/>
                  <w:marBottom w:val="0"/>
                  <w:divBdr>
                    <w:top w:val="none" w:sz="0" w:space="0" w:color="auto"/>
                    <w:left w:val="none" w:sz="0" w:space="0" w:color="auto"/>
                    <w:bottom w:val="none" w:sz="0" w:space="0" w:color="auto"/>
                    <w:right w:val="none" w:sz="0" w:space="0" w:color="auto"/>
                  </w:divBdr>
                  <w:divsChild>
                    <w:div w:id="13468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324505">
          <w:marLeft w:val="0"/>
          <w:marRight w:val="0"/>
          <w:marTop w:val="0"/>
          <w:marBottom w:val="0"/>
          <w:divBdr>
            <w:top w:val="none" w:sz="0" w:space="0" w:color="auto"/>
            <w:left w:val="none" w:sz="0" w:space="0" w:color="auto"/>
            <w:bottom w:val="none" w:sz="0" w:space="0" w:color="auto"/>
            <w:right w:val="none" w:sz="0" w:space="0" w:color="auto"/>
          </w:divBdr>
        </w:div>
        <w:div w:id="1424298303">
          <w:marLeft w:val="0"/>
          <w:marRight w:val="0"/>
          <w:marTop w:val="0"/>
          <w:marBottom w:val="0"/>
          <w:divBdr>
            <w:top w:val="none" w:sz="0" w:space="0" w:color="auto"/>
            <w:left w:val="none" w:sz="0" w:space="0" w:color="auto"/>
            <w:bottom w:val="none" w:sz="0" w:space="0" w:color="auto"/>
            <w:right w:val="none" w:sz="0" w:space="0" w:color="auto"/>
          </w:divBdr>
        </w:div>
        <w:div w:id="949625242">
          <w:marLeft w:val="0"/>
          <w:marRight w:val="0"/>
          <w:marTop w:val="0"/>
          <w:marBottom w:val="0"/>
          <w:divBdr>
            <w:top w:val="none" w:sz="0" w:space="0" w:color="auto"/>
            <w:left w:val="none" w:sz="0" w:space="0" w:color="auto"/>
            <w:bottom w:val="none" w:sz="0" w:space="0" w:color="auto"/>
            <w:right w:val="none" w:sz="0" w:space="0" w:color="auto"/>
          </w:divBdr>
        </w:div>
        <w:div w:id="401218230">
          <w:marLeft w:val="0"/>
          <w:marRight w:val="0"/>
          <w:marTop w:val="0"/>
          <w:marBottom w:val="0"/>
          <w:divBdr>
            <w:top w:val="none" w:sz="0" w:space="0" w:color="auto"/>
            <w:left w:val="none" w:sz="0" w:space="0" w:color="auto"/>
            <w:bottom w:val="none" w:sz="0" w:space="0" w:color="auto"/>
            <w:right w:val="none" w:sz="0" w:space="0" w:color="auto"/>
          </w:divBdr>
        </w:div>
        <w:div w:id="1038579838">
          <w:marLeft w:val="0"/>
          <w:marRight w:val="0"/>
          <w:marTop w:val="0"/>
          <w:marBottom w:val="0"/>
          <w:divBdr>
            <w:top w:val="none" w:sz="0" w:space="0" w:color="auto"/>
            <w:left w:val="none" w:sz="0" w:space="0" w:color="auto"/>
            <w:bottom w:val="none" w:sz="0" w:space="0" w:color="auto"/>
            <w:right w:val="none" w:sz="0" w:space="0" w:color="auto"/>
          </w:divBdr>
        </w:div>
        <w:div w:id="3770505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917</Words>
  <Characters>5231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Lundy, Emily R</dc:creator>
  <cp:keywords/>
  <dc:description/>
  <cp:lastModifiedBy>Lundy, Emily R</cp:lastModifiedBy>
  <cp:revision>4</cp:revision>
  <dcterms:created xsi:type="dcterms:W3CDTF">2021-03-30T02:08:00Z</dcterms:created>
  <dcterms:modified xsi:type="dcterms:W3CDTF">2021-03-30T16:59:00Z</dcterms:modified>
</cp:coreProperties>
</file>